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FE34" w14:textId="77777777" w:rsidR="00371C3A" w:rsidRPr="00862B1D" w:rsidRDefault="00371C3A" w:rsidP="0001734C">
      <w:pPr>
        <w:pStyle w:val="NoSpacing"/>
        <w:rPr>
          <w:lang w:val="en-US"/>
        </w:rPr>
      </w:pPr>
    </w:p>
    <w:p w14:paraId="5284B77A" w14:textId="77777777" w:rsidR="00371C3A" w:rsidRPr="00620768" w:rsidRDefault="00371C3A" w:rsidP="00371C3A">
      <w:pPr>
        <w:pStyle w:val="Papertitle"/>
      </w:pPr>
      <w:r w:rsidRPr="00620768">
        <w:t>Paper title</w:t>
      </w:r>
    </w:p>
    <w:p w14:paraId="487FB211" w14:textId="77777777" w:rsidR="00371C3A" w:rsidRPr="00862B1D" w:rsidRDefault="00371C3A" w:rsidP="0001734C">
      <w:pPr>
        <w:pStyle w:val="NoSpacing"/>
        <w:rPr>
          <w:lang w:val="en-US"/>
        </w:rPr>
      </w:pPr>
    </w:p>
    <w:p w14:paraId="02572208" w14:textId="45ED6FCB" w:rsidR="009923CF" w:rsidRPr="00862B1D" w:rsidRDefault="009923CF" w:rsidP="009923CF">
      <w:pPr>
        <w:pStyle w:val="NoSpacing"/>
        <w:jc w:val="center"/>
        <w:rPr>
          <w:lang w:val="en-US"/>
        </w:rPr>
      </w:pPr>
      <w:r w:rsidRPr="00862B1D">
        <w:rPr>
          <w:lang w:val="en-US"/>
        </w:rPr>
        <w:t>Author 1 (Name, Middle, Surname, Title[s])</w:t>
      </w:r>
      <w:r w:rsidRPr="00862B1D">
        <w:rPr>
          <w:rStyle w:val="FootnoteReference"/>
          <w:lang w:val="en-US"/>
        </w:rPr>
        <w:footnoteReference w:id="1"/>
      </w:r>
      <w:r w:rsidRPr="00862B1D">
        <w:rPr>
          <w:lang w:val="en-US"/>
        </w:rPr>
        <w:t>, Author 2 (Name, Middle, Surname, Title[s])</w:t>
      </w:r>
    </w:p>
    <w:p w14:paraId="63C12C86" w14:textId="77777777" w:rsidR="009923CF" w:rsidRPr="00862B1D" w:rsidRDefault="009923CF" w:rsidP="009923CF">
      <w:pPr>
        <w:pStyle w:val="NoSpacing"/>
        <w:jc w:val="center"/>
        <w:rPr>
          <w:i/>
          <w:iCs/>
          <w:sz w:val="20"/>
          <w:szCs w:val="20"/>
          <w:lang w:val="en-US"/>
        </w:rPr>
      </w:pPr>
      <w:r w:rsidRPr="00862B1D">
        <w:rPr>
          <w:i/>
          <w:iCs/>
          <w:sz w:val="20"/>
          <w:szCs w:val="20"/>
          <w:lang w:val="en-US"/>
        </w:rPr>
        <w:t>University1</w:t>
      </w:r>
    </w:p>
    <w:p w14:paraId="04D6038D" w14:textId="77777777" w:rsidR="009923CF" w:rsidRPr="00862B1D" w:rsidRDefault="009923CF" w:rsidP="0001734C">
      <w:pPr>
        <w:pStyle w:val="NoSpacing"/>
        <w:rPr>
          <w:lang w:val="en-US"/>
        </w:rPr>
      </w:pPr>
    </w:p>
    <w:p w14:paraId="2152EDCC" w14:textId="77777777" w:rsidR="009923CF" w:rsidRPr="00862B1D" w:rsidRDefault="009923CF" w:rsidP="009923CF">
      <w:pPr>
        <w:pStyle w:val="NoSpacing"/>
        <w:jc w:val="center"/>
        <w:rPr>
          <w:lang w:val="en-US"/>
        </w:rPr>
      </w:pPr>
      <w:r w:rsidRPr="00862B1D">
        <w:rPr>
          <w:lang w:val="en-US"/>
        </w:rPr>
        <w:t>Author 3 (Name, Middle, Surname, Title[s])</w:t>
      </w:r>
    </w:p>
    <w:p w14:paraId="2B03192E" w14:textId="05798015" w:rsidR="00371C3A" w:rsidRPr="00862B1D" w:rsidRDefault="009923CF" w:rsidP="009923CF">
      <w:pPr>
        <w:pStyle w:val="NoSpacing"/>
        <w:jc w:val="center"/>
        <w:rPr>
          <w:i/>
          <w:iCs/>
          <w:sz w:val="20"/>
          <w:szCs w:val="20"/>
          <w:lang w:val="en-US"/>
        </w:rPr>
      </w:pPr>
      <w:r w:rsidRPr="00862B1D">
        <w:rPr>
          <w:i/>
          <w:iCs/>
          <w:sz w:val="20"/>
          <w:szCs w:val="20"/>
          <w:lang w:val="en-US"/>
        </w:rPr>
        <w:t>Company2</w:t>
      </w:r>
    </w:p>
    <w:p w14:paraId="30E9C5B1" w14:textId="77777777" w:rsidR="00371C3A" w:rsidRPr="00862B1D" w:rsidRDefault="00371C3A" w:rsidP="0001734C">
      <w:pPr>
        <w:pStyle w:val="NoSpacing"/>
        <w:rPr>
          <w:lang w:val="en-US"/>
        </w:rPr>
      </w:pPr>
    </w:p>
    <w:p w14:paraId="583D7027" w14:textId="77777777" w:rsidR="008B7D32" w:rsidRPr="00862B1D" w:rsidRDefault="008B7D32" w:rsidP="008B7D32">
      <w:pPr>
        <w:pStyle w:val="NoSpacing"/>
        <w:rPr>
          <w:lang w:val="en-US"/>
        </w:rPr>
      </w:pPr>
    </w:p>
    <w:p w14:paraId="1351D1D3" w14:textId="2D921507" w:rsidR="00371C3A" w:rsidRPr="00862B1D" w:rsidRDefault="00371C3A" w:rsidP="00371C3A">
      <w:pPr>
        <w:pStyle w:val="Abstractheading"/>
      </w:pPr>
      <w:r w:rsidRPr="00862B1D">
        <w:t>ABSTRACT</w:t>
      </w:r>
    </w:p>
    <w:p w14:paraId="44EB39CF" w14:textId="77777777" w:rsidR="00371C3A" w:rsidRPr="00862B1D" w:rsidRDefault="00371C3A" w:rsidP="0001734C">
      <w:pPr>
        <w:pStyle w:val="NoSpacing"/>
        <w:rPr>
          <w:lang w:val="en-US"/>
        </w:rPr>
      </w:pPr>
    </w:p>
    <w:p w14:paraId="0F158FD8" w14:textId="56E57CFB" w:rsidR="000C61FA" w:rsidRPr="00862B1D" w:rsidRDefault="00B85D43" w:rsidP="009923CF">
      <w:pPr>
        <w:rPr>
          <w:lang w:val="en-US"/>
        </w:rPr>
      </w:pPr>
      <w:r w:rsidRPr="00862B1D">
        <w:rPr>
          <w:snapToGrid w:val="0"/>
          <w:lang w:val="en-US"/>
        </w:rPr>
        <w:t>This template illustrates the format that must be used in the preparation of papers submitted to the</w:t>
      </w:r>
      <w:r w:rsidRPr="00862B1D">
        <w:rPr>
          <w:b/>
          <w:snapToGrid w:val="0"/>
          <w:lang w:val="en-US"/>
        </w:rPr>
        <w:t xml:space="preserve"> </w:t>
      </w:r>
      <w:r w:rsidR="000B5B62">
        <w:rPr>
          <w:bCs/>
          <w:snapToGrid w:val="0"/>
          <w:lang w:val="en-US"/>
        </w:rPr>
        <w:t>4</w:t>
      </w:r>
      <w:r w:rsidR="000B5B62">
        <w:rPr>
          <w:bCs/>
          <w:snapToGrid w:val="0"/>
          <w:vertAlign w:val="superscript"/>
          <w:lang w:val="en-US"/>
        </w:rPr>
        <w:t>th</w:t>
      </w:r>
      <w:r w:rsidR="00E922C4" w:rsidRPr="00862B1D">
        <w:rPr>
          <w:bCs/>
          <w:snapToGrid w:val="0"/>
          <w:lang w:val="en-US"/>
        </w:rPr>
        <w:t xml:space="preserve"> </w:t>
      </w:r>
      <w:r w:rsidRPr="00862B1D">
        <w:rPr>
          <w:bCs/>
          <w:snapToGrid w:val="0"/>
          <w:lang w:val="en-US"/>
        </w:rPr>
        <w:t xml:space="preserve">International </w:t>
      </w:r>
      <w:r w:rsidRPr="00862B1D">
        <w:rPr>
          <w:lang w:val="en-US"/>
        </w:rPr>
        <w:t xml:space="preserve">Conference on Natural Hazards &amp; Infrastructure. Text and headings should be written in </w:t>
      </w:r>
      <w:r w:rsidR="000B5B62">
        <w:rPr>
          <w:lang w:val="en-US"/>
        </w:rPr>
        <w:t>Verdana</w:t>
      </w:r>
      <w:r w:rsidRPr="00862B1D">
        <w:rPr>
          <w:lang w:val="en-US"/>
        </w:rPr>
        <w:t xml:space="preserve"> style. A 1</w:t>
      </w:r>
      <w:r w:rsidR="005503A3" w:rsidRPr="00862B1D">
        <w:rPr>
          <w:lang w:val="en-US"/>
        </w:rPr>
        <w:t>6</w:t>
      </w:r>
      <w:r w:rsidRPr="00862B1D">
        <w:rPr>
          <w:lang w:val="en-US"/>
        </w:rPr>
        <w:t xml:space="preserve">-pt </w:t>
      </w:r>
      <w:r w:rsidR="000B5B62">
        <w:rPr>
          <w:lang w:val="en-US"/>
        </w:rPr>
        <w:t>Verdana</w:t>
      </w:r>
      <w:r w:rsidRPr="00862B1D">
        <w:rPr>
          <w:lang w:val="en-US"/>
        </w:rPr>
        <w:t xml:space="preserve"> font will be assigned to the Paper Title with two blank lines left above and one left beneath. The </w:t>
      </w:r>
      <w:proofErr w:type="gramStart"/>
      <w:r w:rsidRPr="00862B1D">
        <w:rPr>
          <w:lang w:val="en-US"/>
        </w:rPr>
        <w:t>authors’</w:t>
      </w:r>
      <w:proofErr w:type="gramEnd"/>
      <w:r w:rsidRPr="00862B1D">
        <w:rPr>
          <w:lang w:val="en-US"/>
        </w:rPr>
        <w:t xml:space="preserve"> full </w:t>
      </w:r>
      <w:proofErr w:type="gramStart"/>
      <w:r w:rsidRPr="00862B1D">
        <w:rPr>
          <w:lang w:val="en-US"/>
        </w:rPr>
        <w:t>names</w:t>
      </w:r>
      <w:proofErr w:type="gramEnd"/>
      <w:r w:rsidRPr="00862B1D">
        <w:rPr>
          <w:lang w:val="en-US"/>
        </w:rPr>
        <w:t xml:space="preserve"> </w:t>
      </w:r>
      <w:r w:rsidR="000C61FA" w:rsidRPr="00862B1D">
        <w:rPr>
          <w:lang w:val="en-US"/>
        </w:rPr>
        <w:t>should be written</w:t>
      </w:r>
      <w:r w:rsidRPr="00862B1D">
        <w:rPr>
          <w:lang w:val="en-US"/>
        </w:rPr>
        <w:t xml:space="preserve"> in a 12-pt </w:t>
      </w:r>
      <w:r w:rsidR="000B5B62">
        <w:rPr>
          <w:lang w:val="en-US"/>
        </w:rPr>
        <w:t>Verdana</w:t>
      </w:r>
      <w:r w:rsidRPr="00862B1D">
        <w:rPr>
          <w:lang w:val="en-US"/>
        </w:rPr>
        <w:t xml:space="preserve"> font. Exact</w:t>
      </w:r>
      <w:r w:rsidR="00C8026D" w:rsidRPr="00862B1D">
        <w:rPr>
          <w:lang w:val="en-US"/>
        </w:rPr>
        <w:t>ly beneath the Authors’ N</w:t>
      </w:r>
      <w:r w:rsidRPr="00862B1D">
        <w:rPr>
          <w:lang w:val="en-US"/>
        </w:rPr>
        <w:t xml:space="preserve">ames </w:t>
      </w:r>
      <w:proofErr w:type="spellStart"/>
      <w:r w:rsidR="00C8026D" w:rsidRPr="00862B1D">
        <w:rPr>
          <w:lang w:val="en-US"/>
        </w:rPr>
        <w:t>th</w:t>
      </w:r>
      <w:proofErr w:type="spellEnd"/>
      <w:r w:rsidR="00C8026D" w:rsidRPr="00862B1D">
        <w:rPr>
          <w:lang w:val="en-GB"/>
        </w:rPr>
        <w:t xml:space="preserve">e </w:t>
      </w:r>
      <w:r w:rsidR="000C61FA" w:rsidRPr="00862B1D">
        <w:rPr>
          <w:lang w:val="en-GB"/>
        </w:rPr>
        <w:t xml:space="preserve">Affiliation follows </w:t>
      </w:r>
      <w:r w:rsidR="00C8026D" w:rsidRPr="00862B1D">
        <w:rPr>
          <w:lang w:val="en-GB"/>
        </w:rPr>
        <w:t>written</w:t>
      </w:r>
      <w:r w:rsidR="000C61FA" w:rsidRPr="00862B1D">
        <w:rPr>
          <w:lang w:val="en-GB"/>
        </w:rPr>
        <w:t xml:space="preserve"> in an</w:t>
      </w:r>
      <w:r w:rsidR="00C8026D" w:rsidRPr="00862B1D">
        <w:rPr>
          <w:lang w:val="en-GB"/>
        </w:rPr>
        <w:t xml:space="preserve"> 11-pt Italic font. Authors belonging to the same Institution should </w:t>
      </w:r>
      <w:r w:rsidR="000C61FA" w:rsidRPr="00862B1D">
        <w:rPr>
          <w:lang w:val="en-GB"/>
        </w:rPr>
        <w:t>appear</w:t>
      </w:r>
      <w:r w:rsidR="00C8026D" w:rsidRPr="00862B1D">
        <w:rPr>
          <w:lang w:val="en-GB"/>
        </w:rPr>
        <w:t xml:space="preserve"> in the same line. Authors</w:t>
      </w:r>
      <w:r w:rsidR="000C61FA" w:rsidRPr="00862B1D">
        <w:rPr>
          <w:lang w:val="en-GB"/>
        </w:rPr>
        <w:t xml:space="preserve"> belonging to a different Institution</w:t>
      </w:r>
      <w:r w:rsidR="00C8026D" w:rsidRPr="00862B1D">
        <w:rPr>
          <w:lang w:val="en-GB"/>
        </w:rPr>
        <w:t xml:space="preserve"> should be separated by a 12-pt</w:t>
      </w:r>
      <w:r w:rsidR="000C61FA" w:rsidRPr="00862B1D">
        <w:rPr>
          <w:lang w:val="en-GB"/>
        </w:rPr>
        <w:t xml:space="preserve"> line</w:t>
      </w:r>
      <w:r w:rsidR="00C8026D" w:rsidRPr="00862B1D">
        <w:rPr>
          <w:lang w:val="en-GB"/>
        </w:rPr>
        <w:t xml:space="preserve">. </w:t>
      </w:r>
      <w:r w:rsidR="00A9652B" w:rsidRPr="00862B1D">
        <w:rPr>
          <w:lang w:val="en-GB"/>
        </w:rPr>
        <w:t xml:space="preserve">The contact details of the Corresponding Author should appear as a footnote at bottom of the first page. </w:t>
      </w:r>
      <w:r w:rsidR="00C8026D" w:rsidRPr="00862B1D">
        <w:rPr>
          <w:snapToGrid w:val="0"/>
          <w:lang w:val="en-US"/>
        </w:rPr>
        <w:t>The abstract should be 2</w:t>
      </w:r>
      <w:r w:rsidR="00E922C4" w:rsidRPr="00862B1D">
        <w:rPr>
          <w:snapToGrid w:val="0"/>
          <w:lang w:val="en-US"/>
        </w:rPr>
        <w:t>50</w:t>
      </w:r>
      <w:r w:rsidR="00C8026D" w:rsidRPr="00862B1D">
        <w:rPr>
          <w:snapToGrid w:val="0"/>
          <w:lang w:val="en-US"/>
        </w:rPr>
        <w:t xml:space="preserve"> words or less</w:t>
      </w:r>
      <w:r w:rsidR="00C8026D" w:rsidRPr="00862B1D">
        <w:rPr>
          <w:b/>
          <w:caps/>
          <w:snapToGrid w:val="0"/>
          <w:lang w:val="en-US"/>
        </w:rPr>
        <w:t xml:space="preserve"> </w:t>
      </w:r>
      <w:r w:rsidR="00C8026D" w:rsidRPr="00862B1D">
        <w:rPr>
          <w:snapToGrid w:val="0"/>
          <w:lang w:val="en-US"/>
        </w:rPr>
        <w:t xml:space="preserve">and should provide a good overview of the paper including an informative summary of the most important results. The abstract should be written in 10-pt font style following a justified alignment. </w:t>
      </w:r>
      <w:r w:rsidR="000C61FA" w:rsidRPr="00862B1D">
        <w:rPr>
          <w:snapToGrid w:val="0"/>
          <w:lang w:val="en-US"/>
        </w:rPr>
        <w:t>A set of 4 characteristic keywords (written in italic 10-pt style) should be also provided. There is no restriction on the paper length.</w:t>
      </w:r>
      <w:r w:rsidR="009923CF" w:rsidRPr="00862B1D">
        <w:rPr>
          <w:snapToGrid w:val="0"/>
          <w:lang w:val="en-US"/>
        </w:rPr>
        <w:t xml:space="preserve"> </w:t>
      </w:r>
      <w:r w:rsidR="000C61FA" w:rsidRPr="00862B1D">
        <w:rPr>
          <w:snapToGrid w:val="0"/>
          <w:lang w:val="en-US"/>
        </w:rPr>
        <w:t>However</w:t>
      </w:r>
      <w:r w:rsidR="009923CF" w:rsidRPr="00862B1D">
        <w:rPr>
          <w:snapToGrid w:val="0"/>
          <w:lang w:val="en-US"/>
        </w:rPr>
        <w:t xml:space="preserve">, </w:t>
      </w:r>
      <w:r w:rsidR="000C61FA" w:rsidRPr="00862B1D">
        <w:rPr>
          <w:snapToGrid w:val="0"/>
          <w:lang w:val="en-US"/>
        </w:rPr>
        <w:t xml:space="preserve">an </w:t>
      </w:r>
      <w:r w:rsidR="000C61FA" w:rsidRPr="00862B1D">
        <w:rPr>
          <w:snapToGrid w:val="0"/>
          <w:u w:val="single"/>
          <w:lang w:val="en-US"/>
        </w:rPr>
        <w:t>average length of 8 pages</w:t>
      </w:r>
      <w:r w:rsidR="000C61FA" w:rsidRPr="00862B1D">
        <w:rPr>
          <w:snapToGrid w:val="0"/>
          <w:lang w:val="en-US"/>
        </w:rPr>
        <w:t xml:space="preserve"> is advised.</w:t>
      </w:r>
    </w:p>
    <w:p w14:paraId="493C1C8C" w14:textId="77777777" w:rsidR="000C61FA" w:rsidRPr="00862B1D" w:rsidRDefault="000C61FA" w:rsidP="0001734C">
      <w:pPr>
        <w:pStyle w:val="NoSpacing"/>
        <w:rPr>
          <w:lang w:val="en-US"/>
        </w:rPr>
      </w:pPr>
    </w:p>
    <w:p w14:paraId="222000DA" w14:textId="5C6AD2DC" w:rsidR="00B85D43" w:rsidRPr="00862B1D" w:rsidRDefault="000C61FA" w:rsidP="009923CF">
      <w:pPr>
        <w:rPr>
          <w:i/>
          <w:iCs/>
          <w:snapToGrid w:val="0"/>
          <w:lang w:val="en-US"/>
        </w:rPr>
      </w:pPr>
      <w:r w:rsidRPr="00862B1D">
        <w:rPr>
          <w:i/>
          <w:iCs/>
          <w:lang w:val="en-US"/>
        </w:rPr>
        <w:t>Keywords:</w:t>
      </w:r>
      <w:r w:rsidR="009923CF" w:rsidRPr="00862B1D">
        <w:rPr>
          <w:i/>
          <w:iCs/>
          <w:lang w:val="en-US"/>
        </w:rPr>
        <w:t xml:space="preserve"> </w:t>
      </w:r>
      <w:r w:rsidRPr="00862B1D">
        <w:rPr>
          <w:i/>
          <w:iCs/>
          <w:lang w:val="en-US"/>
        </w:rPr>
        <w:t>keyword</w:t>
      </w:r>
      <w:r w:rsidR="009923CF" w:rsidRPr="00862B1D">
        <w:rPr>
          <w:i/>
          <w:iCs/>
          <w:lang w:val="en-US"/>
        </w:rPr>
        <w:t xml:space="preserve"> </w:t>
      </w:r>
      <w:r w:rsidRPr="00862B1D">
        <w:rPr>
          <w:i/>
          <w:iCs/>
          <w:lang w:val="en-US"/>
        </w:rPr>
        <w:t>1, keyword</w:t>
      </w:r>
      <w:r w:rsidR="009923CF" w:rsidRPr="00862B1D">
        <w:rPr>
          <w:i/>
          <w:iCs/>
          <w:lang w:val="en-US"/>
        </w:rPr>
        <w:t xml:space="preserve"> </w:t>
      </w:r>
      <w:r w:rsidRPr="00862B1D">
        <w:rPr>
          <w:i/>
          <w:iCs/>
          <w:lang w:val="en-US"/>
        </w:rPr>
        <w:t>2, keyword</w:t>
      </w:r>
      <w:r w:rsidR="009923CF" w:rsidRPr="00862B1D">
        <w:rPr>
          <w:i/>
          <w:iCs/>
          <w:lang w:val="en-US"/>
        </w:rPr>
        <w:t xml:space="preserve"> </w:t>
      </w:r>
      <w:r w:rsidRPr="00862B1D">
        <w:rPr>
          <w:i/>
          <w:iCs/>
          <w:lang w:val="en-US"/>
        </w:rPr>
        <w:t>3, keyword</w:t>
      </w:r>
      <w:r w:rsidR="009923CF" w:rsidRPr="00862B1D">
        <w:rPr>
          <w:i/>
          <w:iCs/>
          <w:lang w:val="en-US"/>
        </w:rPr>
        <w:t xml:space="preserve"> </w:t>
      </w:r>
      <w:r w:rsidRPr="00862B1D">
        <w:rPr>
          <w:i/>
          <w:iCs/>
          <w:lang w:val="en-US"/>
        </w:rPr>
        <w:t>4</w:t>
      </w:r>
    </w:p>
    <w:p w14:paraId="7CDF2D75" w14:textId="77777777" w:rsidR="009923CF" w:rsidRPr="00862B1D" w:rsidRDefault="009923CF" w:rsidP="0001734C">
      <w:pPr>
        <w:pStyle w:val="NoSpacing"/>
        <w:rPr>
          <w:lang w:val="en-US"/>
        </w:rPr>
      </w:pPr>
    </w:p>
    <w:p w14:paraId="40CD6471" w14:textId="77777777" w:rsidR="00371C3A" w:rsidRPr="00862B1D" w:rsidRDefault="00371C3A" w:rsidP="0001734C">
      <w:pPr>
        <w:pStyle w:val="NoSpacing"/>
        <w:rPr>
          <w:lang w:val="en-US"/>
        </w:rPr>
      </w:pPr>
    </w:p>
    <w:p w14:paraId="22931433" w14:textId="77777777" w:rsidR="000C61FA" w:rsidRPr="00862B1D" w:rsidRDefault="001D0B29" w:rsidP="00E922C4">
      <w:pPr>
        <w:pStyle w:val="Heading1"/>
        <w:rPr>
          <w:lang w:val="en-US"/>
        </w:rPr>
      </w:pPr>
      <w:r w:rsidRPr="00862B1D">
        <w:rPr>
          <w:lang w:val="en-US"/>
        </w:rPr>
        <w:t>headings 1</w:t>
      </w:r>
    </w:p>
    <w:p w14:paraId="7F7AB780" w14:textId="77777777" w:rsidR="000C61FA" w:rsidRPr="00862B1D" w:rsidRDefault="000C61FA" w:rsidP="0001734C">
      <w:pPr>
        <w:pStyle w:val="NoSpacing"/>
        <w:rPr>
          <w:lang w:val="en-US"/>
        </w:rPr>
      </w:pPr>
    </w:p>
    <w:p w14:paraId="72F6949B" w14:textId="1C41FD0B" w:rsidR="00A9652B" w:rsidRPr="00862B1D" w:rsidRDefault="000C61FA" w:rsidP="00081BFD">
      <w:pPr>
        <w:rPr>
          <w:lang w:val="en-US"/>
        </w:rPr>
      </w:pPr>
      <w:r w:rsidRPr="00862B1D">
        <w:rPr>
          <w:lang w:val="en-US"/>
        </w:rPr>
        <w:t xml:space="preserve">The proceedings of the conference will be compiled directly from the documents received from authors. </w:t>
      </w:r>
      <w:proofErr w:type="gramStart"/>
      <w:r w:rsidR="00A9652B" w:rsidRPr="00862B1D">
        <w:rPr>
          <w:lang w:val="en-US"/>
        </w:rPr>
        <w:t xml:space="preserve">In order </w:t>
      </w:r>
      <w:r w:rsidR="00FF2323" w:rsidRPr="00862B1D">
        <w:rPr>
          <w:lang w:val="en-US"/>
        </w:rPr>
        <w:t>to</w:t>
      </w:r>
      <w:proofErr w:type="gramEnd"/>
      <w:r w:rsidR="00FF2323" w:rsidRPr="00862B1D">
        <w:rPr>
          <w:lang w:val="en-US"/>
        </w:rPr>
        <w:t xml:space="preserve"> </w:t>
      </w:r>
      <w:r w:rsidR="34C81F5C" w:rsidRPr="7B31CF9B">
        <w:rPr>
          <w:lang w:val="en-US"/>
        </w:rPr>
        <w:t>en</w:t>
      </w:r>
      <w:r w:rsidR="00A9652B" w:rsidRPr="7B31CF9B">
        <w:rPr>
          <w:lang w:val="en-US"/>
        </w:rPr>
        <w:t>sure</w:t>
      </w:r>
      <w:r w:rsidR="00A9652B" w:rsidRPr="00862B1D">
        <w:rPr>
          <w:lang w:val="en-US"/>
        </w:rPr>
        <w:t xml:space="preserve"> </w:t>
      </w:r>
      <w:r w:rsidRPr="00862B1D">
        <w:rPr>
          <w:lang w:val="en-US"/>
        </w:rPr>
        <w:t xml:space="preserve">the </w:t>
      </w:r>
      <w:r w:rsidR="00A9652B" w:rsidRPr="00862B1D">
        <w:rPr>
          <w:lang w:val="en-US"/>
        </w:rPr>
        <w:t xml:space="preserve">best possible </w:t>
      </w:r>
      <w:r w:rsidRPr="00862B1D">
        <w:rPr>
          <w:lang w:val="en-US"/>
        </w:rPr>
        <w:t xml:space="preserve">overall </w:t>
      </w:r>
      <w:r w:rsidR="00A9652B" w:rsidRPr="00862B1D">
        <w:rPr>
          <w:lang w:val="en-US"/>
        </w:rPr>
        <w:t xml:space="preserve">quality, </w:t>
      </w:r>
      <w:r w:rsidR="00D353D6" w:rsidRPr="00862B1D">
        <w:rPr>
          <w:lang w:val="en-US"/>
        </w:rPr>
        <w:t>authors are</w:t>
      </w:r>
      <w:r w:rsidR="00A9652B" w:rsidRPr="00862B1D">
        <w:rPr>
          <w:lang w:val="en-US"/>
        </w:rPr>
        <w:t xml:space="preserve"> kindly ask</w:t>
      </w:r>
      <w:r w:rsidR="00FE72A7" w:rsidRPr="00862B1D">
        <w:rPr>
          <w:lang w:val="en-US"/>
        </w:rPr>
        <w:t>ed</w:t>
      </w:r>
      <w:r w:rsidR="00A9652B" w:rsidRPr="00862B1D">
        <w:rPr>
          <w:lang w:val="en-US"/>
        </w:rPr>
        <w:t xml:space="preserve"> to </w:t>
      </w:r>
      <w:r w:rsidRPr="00862B1D">
        <w:rPr>
          <w:lang w:val="en-US"/>
        </w:rPr>
        <w:t xml:space="preserve">make every effort to comply with the guidelines outlined herein. </w:t>
      </w:r>
      <w:r w:rsidR="00A9652B" w:rsidRPr="00862B1D">
        <w:rPr>
          <w:lang w:val="en-US"/>
        </w:rPr>
        <w:t xml:space="preserve">The margins should </w:t>
      </w:r>
      <w:proofErr w:type="gramStart"/>
      <w:r w:rsidR="00A9652B" w:rsidRPr="00862B1D">
        <w:rPr>
          <w:lang w:val="en-US"/>
        </w:rPr>
        <w:t>be as</w:t>
      </w:r>
      <w:proofErr w:type="gramEnd"/>
      <w:r w:rsidR="00A9652B" w:rsidRPr="00862B1D">
        <w:rPr>
          <w:lang w:val="en-US"/>
        </w:rPr>
        <w:t xml:space="preserve"> specified in this document (A4 paper, 2.0</w:t>
      </w:r>
      <w:r w:rsidR="00570382" w:rsidRPr="00862B1D">
        <w:rPr>
          <w:lang w:val="en-US"/>
        </w:rPr>
        <w:t xml:space="preserve"> cm margins on all sides). </w:t>
      </w:r>
      <w:r w:rsidR="001D0B29" w:rsidRPr="00862B1D">
        <w:rPr>
          <w:lang w:val="en-US"/>
        </w:rPr>
        <w:t>The Conference Header will appear only in the first page.</w:t>
      </w:r>
    </w:p>
    <w:p w14:paraId="0FAD3CD4" w14:textId="72EFFC29" w:rsidR="00FE72A7" w:rsidRPr="00862B1D" w:rsidRDefault="00A9652B" w:rsidP="00081BFD">
      <w:pPr>
        <w:rPr>
          <w:lang w:val="en-US"/>
        </w:rPr>
      </w:pPr>
      <w:r w:rsidRPr="00862B1D">
        <w:rPr>
          <w:lang w:val="en-US"/>
        </w:rPr>
        <w:t xml:space="preserve">The paper should </w:t>
      </w:r>
      <w:r w:rsidR="7C6A625E" w:rsidRPr="4CEECEF1">
        <w:rPr>
          <w:lang w:val="en-US"/>
        </w:rPr>
        <w:t xml:space="preserve">include </w:t>
      </w:r>
      <w:r w:rsidRPr="00862B1D">
        <w:rPr>
          <w:lang w:val="en-US"/>
        </w:rPr>
        <w:t xml:space="preserve">at least 5 sections: Introduction-Methodology-Results-Conclusions-References. </w:t>
      </w:r>
      <w:r w:rsidR="00A34FB4" w:rsidRPr="00862B1D">
        <w:rPr>
          <w:lang w:val="en-US"/>
        </w:rPr>
        <w:t xml:space="preserve">Heading 1 formatting will be applied to all 5 sections. </w:t>
      </w:r>
      <w:r w:rsidR="00A34FB4" w:rsidRPr="00862B1D">
        <w:rPr>
          <w:lang w:val="en-GB"/>
        </w:rPr>
        <w:t>T</w:t>
      </w:r>
      <w:r w:rsidRPr="00862B1D">
        <w:rPr>
          <w:lang w:val="en-GB"/>
        </w:rPr>
        <w:t xml:space="preserve">ext should be </w:t>
      </w:r>
      <w:r w:rsidR="000C61FA" w:rsidRPr="00862B1D">
        <w:rPr>
          <w:lang w:val="en-GB"/>
        </w:rPr>
        <w:t xml:space="preserve">written using </w:t>
      </w:r>
      <w:r w:rsidRPr="00862B1D">
        <w:rPr>
          <w:lang w:val="en-GB"/>
        </w:rPr>
        <w:t xml:space="preserve">a </w:t>
      </w:r>
      <w:r w:rsidR="000C61FA" w:rsidRPr="00862B1D">
        <w:rPr>
          <w:lang w:val="en-GB"/>
        </w:rPr>
        <w:t xml:space="preserve">single line spacing </w:t>
      </w:r>
      <w:r w:rsidR="001D0B29" w:rsidRPr="00862B1D">
        <w:rPr>
          <w:lang w:val="en-GB"/>
        </w:rPr>
        <w:t xml:space="preserve">with </w:t>
      </w:r>
      <w:r w:rsidR="00DE387A">
        <w:rPr>
          <w:lang w:val="en-GB"/>
        </w:rPr>
        <w:t xml:space="preserve">Verdana </w:t>
      </w:r>
      <w:r w:rsidR="001D0B29" w:rsidRPr="00862B1D">
        <w:rPr>
          <w:lang w:val="en-GB"/>
        </w:rPr>
        <w:t>11-</w:t>
      </w:r>
      <w:r w:rsidR="000C61FA" w:rsidRPr="00862B1D">
        <w:rPr>
          <w:lang w:val="en-GB"/>
        </w:rPr>
        <w:t>pt font.</w:t>
      </w:r>
      <w:r w:rsidRPr="00862B1D">
        <w:rPr>
          <w:lang w:val="en-GB"/>
        </w:rPr>
        <w:t xml:space="preserve"> Throughout the paper the text alignment is justified. </w:t>
      </w:r>
      <w:r w:rsidRPr="00862B1D">
        <w:rPr>
          <w:lang w:val="en-US"/>
        </w:rPr>
        <w:t>Do not indent the first line of a paragraph. Paragraphs</w:t>
      </w:r>
      <w:r w:rsidR="001D0B29" w:rsidRPr="00862B1D">
        <w:rPr>
          <w:lang w:val="en-US"/>
        </w:rPr>
        <w:t xml:space="preserve"> should be separated by a one-line space. </w:t>
      </w:r>
    </w:p>
    <w:p w14:paraId="040358E0" w14:textId="3751D4C7" w:rsidR="00FE72A7" w:rsidRPr="00862B1D" w:rsidRDefault="001D0B29" w:rsidP="00081BFD">
      <w:pPr>
        <w:rPr>
          <w:lang w:val="en-US"/>
        </w:rPr>
      </w:pPr>
      <w:r w:rsidRPr="00862B1D">
        <w:rPr>
          <w:lang w:val="en-US"/>
        </w:rPr>
        <w:t>Heading 1 should be written in bold upper case (</w:t>
      </w:r>
      <w:r w:rsidR="00DE387A">
        <w:rPr>
          <w:lang w:val="en-GB"/>
        </w:rPr>
        <w:t xml:space="preserve">Verdana </w:t>
      </w:r>
      <w:r w:rsidRPr="00862B1D">
        <w:rPr>
          <w:lang w:val="en-GB"/>
        </w:rPr>
        <w:t>11-pt font</w:t>
      </w:r>
      <w:r w:rsidR="00FE72A7" w:rsidRPr="00862B1D">
        <w:rPr>
          <w:lang w:val="en-GB"/>
        </w:rPr>
        <w:t xml:space="preserve">) and </w:t>
      </w:r>
      <w:r w:rsidRPr="00862B1D">
        <w:rPr>
          <w:lang w:val="en-US"/>
        </w:rPr>
        <w:t>be preceded by two (2) and followed by one (1) line space.</w:t>
      </w:r>
      <w:r w:rsidR="00FE72A7" w:rsidRPr="00862B1D">
        <w:rPr>
          <w:lang w:val="en-US"/>
        </w:rPr>
        <w:t xml:space="preserve"> Heading 2 is written in </w:t>
      </w:r>
      <w:r w:rsidR="00DE387A">
        <w:rPr>
          <w:lang w:val="en-GB"/>
        </w:rPr>
        <w:t>Verdana</w:t>
      </w:r>
      <w:r w:rsidR="00FE72A7" w:rsidRPr="00862B1D">
        <w:rPr>
          <w:lang w:val="en-GB"/>
        </w:rPr>
        <w:t xml:space="preserve"> </w:t>
      </w:r>
      <w:r w:rsidR="00EE0E17" w:rsidRPr="00862B1D">
        <w:rPr>
          <w:lang w:val="en-GB"/>
        </w:rPr>
        <w:t xml:space="preserve">bold </w:t>
      </w:r>
      <w:r w:rsidR="00FE72A7" w:rsidRPr="00862B1D">
        <w:rPr>
          <w:lang w:val="en-GB"/>
        </w:rPr>
        <w:t xml:space="preserve">11-pt font and should be </w:t>
      </w:r>
      <w:r w:rsidR="00FE72A7" w:rsidRPr="00862B1D">
        <w:rPr>
          <w:lang w:val="en-US"/>
        </w:rPr>
        <w:t xml:space="preserve">preceded and followed by one (1) line space. Heading 3 is written in italic </w:t>
      </w:r>
      <w:r w:rsidR="00DE387A">
        <w:rPr>
          <w:lang w:val="en-GB"/>
        </w:rPr>
        <w:t>Verdana</w:t>
      </w:r>
      <w:r w:rsidR="00FE72A7" w:rsidRPr="00862B1D">
        <w:rPr>
          <w:lang w:val="en-GB"/>
        </w:rPr>
        <w:t xml:space="preserve"> 11-pt font and should be preceded by </w:t>
      </w:r>
      <w:r w:rsidR="00FE72A7" w:rsidRPr="00862B1D">
        <w:rPr>
          <w:lang w:val="en-US"/>
        </w:rPr>
        <w:t>one (1) line space.</w:t>
      </w:r>
    </w:p>
    <w:p w14:paraId="0F754446" w14:textId="77777777" w:rsidR="009850FB" w:rsidRPr="00862B1D" w:rsidRDefault="009850FB" w:rsidP="00081BFD">
      <w:pPr>
        <w:pStyle w:val="NoSpacing"/>
        <w:rPr>
          <w:lang w:val="en-US"/>
        </w:rPr>
      </w:pPr>
    </w:p>
    <w:p w14:paraId="20C8DC11" w14:textId="77777777" w:rsidR="00FE72A7" w:rsidRPr="00862B1D" w:rsidRDefault="00EE0E17" w:rsidP="00FE72A7">
      <w:pPr>
        <w:spacing w:after="0"/>
        <w:rPr>
          <w:rFonts w:cs="Times New Roman"/>
          <w:b/>
          <w:lang w:val="en-US"/>
        </w:rPr>
      </w:pPr>
      <w:r w:rsidRPr="00862B1D">
        <w:rPr>
          <w:rFonts w:cs="Times New Roman"/>
          <w:b/>
          <w:lang w:val="en-US"/>
        </w:rPr>
        <w:t>Special Features</w:t>
      </w:r>
    </w:p>
    <w:p w14:paraId="54AF3936" w14:textId="77777777" w:rsidR="00EE0E17" w:rsidRPr="00862B1D" w:rsidRDefault="00EE0E17" w:rsidP="00081BFD">
      <w:pPr>
        <w:pStyle w:val="NoSpacing"/>
        <w:rPr>
          <w:lang w:val="en-US"/>
        </w:rPr>
      </w:pPr>
    </w:p>
    <w:p w14:paraId="0668E7AD" w14:textId="77777777" w:rsidR="00081BFD" w:rsidRPr="00862B1D" w:rsidRDefault="00C55F51" w:rsidP="00081BFD">
      <w:pPr>
        <w:rPr>
          <w:i/>
          <w:iCs/>
          <w:lang w:val="en-US"/>
        </w:rPr>
      </w:pPr>
      <w:r w:rsidRPr="00862B1D">
        <w:rPr>
          <w:i/>
          <w:iCs/>
          <w:lang w:val="en-US"/>
        </w:rPr>
        <w:t>Equations</w:t>
      </w:r>
    </w:p>
    <w:p w14:paraId="72F9FC34" w14:textId="31AE4A66" w:rsidR="00FE72A7" w:rsidRPr="00862B1D" w:rsidRDefault="00FE72A7" w:rsidP="00081BFD">
      <w:pPr>
        <w:rPr>
          <w:i/>
          <w:iCs/>
          <w:lang w:val="en-US"/>
        </w:rPr>
      </w:pPr>
      <w:r w:rsidRPr="00862B1D">
        <w:rPr>
          <w:lang w:val="en-US"/>
        </w:rPr>
        <w:t xml:space="preserve">Equations should be aligned </w:t>
      </w:r>
      <w:r w:rsidR="00633FA9" w:rsidRPr="00862B1D">
        <w:rPr>
          <w:lang w:val="en-US"/>
        </w:rPr>
        <w:t>centrally</w:t>
      </w:r>
      <w:r w:rsidR="00081BFD" w:rsidRPr="00862B1D">
        <w:rPr>
          <w:lang w:val="en-US"/>
        </w:rPr>
        <w:t xml:space="preserve"> </w:t>
      </w:r>
      <w:r w:rsidRPr="00862B1D">
        <w:rPr>
          <w:lang w:val="en-US"/>
        </w:rPr>
        <w:t>and should have a reference number in parentheses</w:t>
      </w:r>
      <w:r w:rsidR="00C55F51" w:rsidRPr="00862B1D">
        <w:rPr>
          <w:lang w:val="en-US"/>
        </w:rPr>
        <w:t xml:space="preserve"> at the right side of the page</w:t>
      </w:r>
      <w:r w:rsidRPr="00862B1D">
        <w:rPr>
          <w:lang w:val="en-US"/>
        </w:rPr>
        <w:t>. Equations should be preceded and followed by a one-line space. For example,</w:t>
      </w:r>
    </w:p>
    <w:p w14:paraId="7B4D428F" w14:textId="77777777" w:rsidR="00C55F51" w:rsidRPr="00862B1D" w:rsidRDefault="00C55F51" w:rsidP="0001734C">
      <w:pPr>
        <w:pStyle w:val="NoSpacing"/>
        <w:rPr>
          <w:lang w:val="en-US"/>
        </w:rPr>
      </w:pPr>
    </w:p>
    <w:p w14:paraId="5DFF68E6" w14:textId="77777777" w:rsidR="00FE72A7" w:rsidRPr="00862B1D" w:rsidRDefault="00FE72A7" w:rsidP="00C55F51">
      <w:pPr>
        <w:spacing w:after="0"/>
        <w:ind w:firstLine="3402"/>
        <w:rPr>
          <w:rFonts w:cs="Times New Roman"/>
          <w:lang w:val="en-US"/>
        </w:rPr>
      </w:pPr>
      <w:r w:rsidRPr="00862B1D">
        <w:rPr>
          <w:rFonts w:cs="Times New Roman"/>
          <w:lang w:val="en-US"/>
        </w:rPr>
        <w:t>[M]{Ü} + [</w:t>
      </w:r>
      <w:proofErr w:type="gramStart"/>
      <w:r w:rsidRPr="00862B1D">
        <w:rPr>
          <w:rFonts w:cs="Times New Roman"/>
          <w:lang w:val="en-US"/>
        </w:rPr>
        <w:t>K]{</w:t>
      </w:r>
      <w:proofErr w:type="gramEnd"/>
      <w:r w:rsidRPr="00862B1D">
        <w:rPr>
          <w:rFonts w:cs="Times New Roman"/>
          <w:lang w:val="en-US"/>
        </w:rPr>
        <w:t>U} = {f(</w:t>
      </w:r>
      <w:proofErr w:type="gramStart"/>
      <w:r w:rsidRPr="00862B1D">
        <w:rPr>
          <w:rFonts w:cs="Times New Roman"/>
          <w:lang w:val="en-US"/>
        </w:rPr>
        <w:t>t)}</w:t>
      </w:r>
      <w:r w:rsidRPr="00862B1D">
        <w:rPr>
          <w:rFonts w:cs="Times New Roman"/>
          <w:lang w:val="en-US"/>
        </w:rPr>
        <w:tab/>
      </w:r>
      <w:r w:rsidR="00C55F51" w:rsidRPr="00862B1D">
        <w:rPr>
          <w:rFonts w:cs="Times New Roman"/>
          <w:lang w:val="en-US"/>
        </w:rPr>
        <w:tab/>
      </w:r>
      <w:r w:rsidR="00C55F51" w:rsidRPr="00862B1D">
        <w:rPr>
          <w:rFonts w:cs="Times New Roman"/>
          <w:lang w:val="en-US"/>
        </w:rPr>
        <w:tab/>
      </w:r>
      <w:r w:rsidR="00C55F51" w:rsidRPr="00862B1D">
        <w:rPr>
          <w:rFonts w:cs="Times New Roman"/>
          <w:lang w:val="en-US"/>
        </w:rPr>
        <w:tab/>
      </w:r>
      <w:r w:rsidR="00C55F51" w:rsidRPr="00862B1D">
        <w:rPr>
          <w:rFonts w:cs="Times New Roman"/>
          <w:lang w:val="en-US"/>
        </w:rPr>
        <w:tab/>
      </w:r>
      <w:proofErr w:type="gramEnd"/>
      <w:r w:rsidR="00C55F51" w:rsidRPr="00862B1D">
        <w:rPr>
          <w:rFonts w:cs="Times New Roman"/>
          <w:lang w:val="en-US"/>
        </w:rPr>
        <w:tab/>
      </w:r>
      <w:r w:rsidRPr="00862B1D">
        <w:rPr>
          <w:rFonts w:cs="Times New Roman"/>
          <w:lang w:val="en-US"/>
        </w:rPr>
        <w:t>(1)</w:t>
      </w:r>
    </w:p>
    <w:p w14:paraId="2A6830A0" w14:textId="77777777" w:rsidR="00C55F51" w:rsidRPr="00862B1D" w:rsidRDefault="00C55F51" w:rsidP="0001734C">
      <w:pPr>
        <w:pStyle w:val="NoSpacing"/>
        <w:rPr>
          <w:lang w:val="en-US"/>
        </w:rPr>
      </w:pPr>
    </w:p>
    <w:p w14:paraId="7A1E2145" w14:textId="09F07EEC" w:rsidR="00FE72A7" w:rsidRPr="00862B1D" w:rsidRDefault="00FE72A7" w:rsidP="00081BFD">
      <w:pPr>
        <w:rPr>
          <w:lang w:val="en-US"/>
        </w:rPr>
      </w:pPr>
      <w:r w:rsidRPr="00862B1D">
        <w:rPr>
          <w:lang w:val="en-US"/>
        </w:rPr>
        <w:t>where [M], [K</w:t>
      </w:r>
      <w:proofErr w:type="gramStart"/>
      <w:r w:rsidRPr="00862B1D">
        <w:rPr>
          <w:lang w:val="en-US"/>
        </w:rPr>
        <w:t>],</w:t>
      </w:r>
      <w:r w:rsidR="00AE32C5" w:rsidRPr="00862B1D">
        <w:rPr>
          <w:lang w:val="en-US"/>
        </w:rPr>
        <w:t xml:space="preserve"> </w:t>
      </w:r>
      <w:r w:rsidRPr="00862B1D">
        <w:rPr>
          <w:lang w:val="en-US"/>
        </w:rPr>
        <w:t>{Ü}</w:t>
      </w:r>
      <w:proofErr w:type="gramEnd"/>
      <w:r w:rsidRPr="00862B1D">
        <w:rPr>
          <w:lang w:val="en-US"/>
        </w:rPr>
        <w:t>, and {U} are variables in the equation and should be described in the text. Equations should be referred to in the text as Equation 1, or as Equations 2, 3, and 4.</w:t>
      </w:r>
    </w:p>
    <w:p w14:paraId="70EF4847" w14:textId="77777777" w:rsidR="00C55F51" w:rsidRPr="00862B1D" w:rsidRDefault="00C55F51" w:rsidP="0001734C">
      <w:pPr>
        <w:pStyle w:val="NoSpacing"/>
        <w:rPr>
          <w:lang w:val="en-US"/>
        </w:rPr>
      </w:pPr>
    </w:p>
    <w:p w14:paraId="26B4C182" w14:textId="77777777" w:rsidR="00C55F51" w:rsidRPr="00862B1D" w:rsidRDefault="00C55F51" w:rsidP="00081BFD">
      <w:pPr>
        <w:rPr>
          <w:i/>
          <w:iCs/>
          <w:lang w:val="en-US"/>
        </w:rPr>
      </w:pPr>
      <w:r w:rsidRPr="00862B1D">
        <w:rPr>
          <w:i/>
          <w:iCs/>
          <w:lang w:val="en-US"/>
        </w:rPr>
        <w:t>Figures and Tables</w:t>
      </w:r>
    </w:p>
    <w:p w14:paraId="1425F245" w14:textId="23ADBF90" w:rsidR="00966998" w:rsidRPr="00862B1D" w:rsidRDefault="00C55F51" w:rsidP="001055C3">
      <w:pPr>
        <w:rPr>
          <w:lang w:val="en-US"/>
        </w:rPr>
      </w:pPr>
      <w:r w:rsidRPr="00862B1D">
        <w:rPr>
          <w:lang w:val="en-US"/>
        </w:rPr>
        <w:t xml:space="preserve">Figures and Tables should be included within the body of the paper. Effort should be made so as figures and Tables be placed close to the text where </w:t>
      </w:r>
      <w:r w:rsidR="00720181" w:rsidRPr="00862B1D">
        <w:rPr>
          <w:lang w:val="en-US"/>
        </w:rPr>
        <w:t xml:space="preserve">the </w:t>
      </w:r>
      <w:r w:rsidRPr="00862B1D">
        <w:rPr>
          <w:lang w:val="en-US"/>
        </w:rPr>
        <w:t>reference is made. Each figure should be sequentially numbered and referred to by the respective number in the text, as in Fig.</w:t>
      </w:r>
      <w:r w:rsidR="00591E10" w:rsidRPr="00862B1D">
        <w:rPr>
          <w:lang w:val="en-US"/>
        </w:rPr>
        <w:t>1</w:t>
      </w:r>
      <w:r w:rsidRPr="00862B1D">
        <w:rPr>
          <w:lang w:val="en-US"/>
        </w:rPr>
        <w:t xml:space="preserve">. Similarly, tables should be referred to as </w:t>
      </w:r>
      <w:r w:rsidR="00591E10" w:rsidRPr="00862B1D">
        <w:rPr>
          <w:lang w:val="en-US"/>
        </w:rPr>
        <w:t>Table 1</w:t>
      </w:r>
      <w:r w:rsidRPr="00862B1D">
        <w:rPr>
          <w:lang w:val="en-US"/>
        </w:rPr>
        <w:t>. All figures and tables must be referred to an</w:t>
      </w:r>
      <w:r w:rsidR="00720181" w:rsidRPr="00862B1D">
        <w:rPr>
          <w:lang w:val="en-US"/>
        </w:rPr>
        <w:t>d described in the text. To assist formatting</w:t>
      </w:r>
      <w:r w:rsidR="00591E10" w:rsidRPr="00862B1D">
        <w:rPr>
          <w:lang w:val="en-US"/>
        </w:rPr>
        <w:t>,</w:t>
      </w:r>
      <w:r w:rsidR="00720181" w:rsidRPr="00862B1D">
        <w:rPr>
          <w:lang w:val="en-US"/>
        </w:rPr>
        <w:t xml:space="preserve"> </w:t>
      </w:r>
      <w:r w:rsidR="00E922C4" w:rsidRPr="00862B1D">
        <w:rPr>
          <w:lang w:val="en-US"/>
        </w:rPr>
        <w:t>a</w:t>
      </w:r>
      <w:r w:rsidR="00720181" w:rsidRPr="00862B1D">
        <w:rPr>
          <w:lang w:val="en-US"/>
        </w:rPr>
        <w:t>uthors are advised to place the Figure</w:t>
      </w:r>
      <w:r w:rsidRPr="00862B1D">
        <w:rPr>
          <w:lang w:val="en-US"/>
        </w:rPr>
        <w:t xml:space="preserve"> </w:t>
      </w:r>
      <w:r w:rsidR="00720181" w:rsidRPr="00862B1D">
        <w:rPr>
          <w:lang w:val="en-US"/>
        </w:rPr>
        <w:t>within a 2-row, 1-colum</w:t>
      </w:r>
      <w:r w:rsidR="00E922C4" w:rsidRPr="00862B1D">
        <w:rPr>
          <w:lang w:val="en-US"/>
        </w:rPr>
        <w:t xml:space="preserve">n </w:t>
      </w:r>
      <w:r w:rsidR="00720181" w:rsidRPr="00862B1D">
        <w:rPr>
          <w:lang w:val="en-US"/>
        </w:rPr>
        <w:t>table with no-borders. The figure will cover the top row with</w:t>
      </w:r>
      <w:r w:rsidR="00966998" w:rsidRPr="00862B1D">
        <w:rPr>
          <w:lang w:val="en-US"/>
        </w:rPr>
        <w:t xml:space="preserve"> central alignment followed by the figure</w:t>
      </w:r>
      <w:r w:rsidR="00720181" w:rsidRPr="00862B1D">
        <w:rPr>
          <w:lang w:val="en-US"/>
        </w:rPr>
        <w:t xml:space="preserve"> caption within the</w:t>
      </w:r>
      <w:r w:rsidR="00966998" w:rsidRPr="00862B1D">
        <w:rPr>
          <w:lang w:val="en-US"/>
        </w:rPr>
        <w:t xml:space="preserve"> </w:t>
      </w:r>
      <w:r w:rsidR="00720181" w:rsidRPr="00862B1D">
        <w:rPr>
          <w:lang w:val="en-US"/>
        </w:rPr>
        <w:t>bottom raw of the table</w:t>
      </w:r>
      <w:r w:rsidR="00966998" w:rsidRPr="00862B1D">
        <w:rPr>
          <w:lang w:val="en-US"/>
        </w:rPr>
        <w:t xml:space="preserve"> with central </w:t>
      </w:r>
      <w:r w:rsidR="00720181" w:rsidRPr="00862B1D">
        <w:rPr>
          <w:lang w:val="en-US"/>
        </w:rPr>
        <w:t>alignment</w:t>
      </w:r>
      <w:r w:rsidR="00966998" w:rsidRPr="00862B1D">
        <w:rPr>
          <w:lang w:val="en-US"/>
        </w:rPr>
        <w:t xml:space="preserve"> also</w:t>
      </w:r>
      <w:r w:rsidR="00720181" w:rsidRPr="00862B1D">
        <w:rPr>
          <w:lang w:val="en-US"/>
        </w:rPr>
        <w:t xml:space="preserve">. </w:t>
      </w:r>
      <w:r w:rsidR="00966998" w:rsidRPr="00862B1D">
        <w:rPr>
          <w:lang w:val="en-US"/>
        </w:rPr>
        <w:t>A one-line space is advised between text-figure.</w:t>
      </w:r>
    </w:p>
    <w:p w14:paraId="5B9AB354" w14:textId="77777777" w:rsidR="001055C3" w:rsidRPr="00862B1D" w:rsidRDefault="001055C3" w:rsidP="0001734C">
      <w:pPr>
        <w:pStyle w:val="NoSpacing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55F51" w14:paraId="42BEBB2B" w14:textId="77777777" w:rsidTr="00966998">
        <w:tc>
          <w:tcPr>
            <w:tcW w:w="9854" w:type="dxa"/>
          </w:tcPr>
          <w:p w14:paraId="0ECBFD3D" w14:textId="408A0CFF" w:rsidR="00C55F51" w:rsidRDefault="00081BFD" w:rsidP="00966998">
            <w:pPr>
              <w:jc w:val="center"/>
              <w:rPr>
                <w:rFonts w:cs="Times New Roman"/>
                <w:lang w:val="en-US"/>
              </w:rPr>
            </w:pPr>
            <w:r w:rsidRPr="00862B1D">
              <w:rPr>
                <w:rFonts w:cs="Times New Roman"/>
                <w:noProof/>
                <w:lang w:val="en-US"/>
              </w:rPr>
              <w:drawing>
                <wp:inline distT="0" distB="0" distL="0" distR="0" wp14:anchorId="0B216240" wp14:editId="0FBEF075">
                  <wp:extent cx="2457450" cy="2922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77" r="34823"/>
                          <a:stretch/>
                        </pic:blipFill>
                        <pic:spPr bwMode="auto">
                          <a:xfrm>
                            <a:off x="0" y="0"/>
                            <a:ext cx="2458021" cy="292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F51" w:rsidRPr="00DE387A" w14:paraId="085AF1D7" w14:textId="77777777" w:rsidTr="00966998">
        <w:tc>
          <w:tcPr>
            <w:tcW w:w="9854" w:type="dxa"/>
          </w:tcPr>
          <w:p w14:paraId="2A1F2854" w14:textId="12D6F4DB" w:rsidR="00C55F51" w:rsidRPr="00862B1D" w:rsidRDefault="00C55F51" w:rsidP="0001734C">
            <w:pPr>
              <w:pStyle w:val="Figure"/>
              <w:rPr>
                <w:b/>
              </w:rPr>
            </w:pPr>
            <w:r w:rsidRPr="00862B1D">
              <w:rPr>
                <w:b/>
              </w:rPr>
              <w:t xml:space="preserve">Figure 1. </w:t>
            </w:r>
            <w:r w:rsidR="00720181" w:rsidRPr="00862B1D">
              <w:t xml:space="preserve">Figure Caption written </w:t>
            </w:r>
            <w:r w:rsidR="00EE0E17" w:rsidRPr="00862B1D">
              <w:t>in 1</w:t>
            </w:r>
            <w:r w:rsidR="00F8268D">
              <w:t>0</w:t>
            </w:r>
            <w:r w:rsidR="00720181" w:rsidRPr="00862B1D">
              <w:t xml:space="preserve">-pt </w:t>
            </w:r>
            <w:r w:rsidR="000B5B62">
              <w:t>Verdana</w:t>
            </w:r>
            <w:r w:rsidR="00720181" w:rsidRPr="00862B1D">
              <w:t xml:space="preserve"> text, </w:t>
            </w:r>
            <w:r w:rsidR="001055C3" w:rsidRPr="00862B1D">
              <w:t xml:space="preserve">Italic, </w:t>
            </w:r>
            <w:r w:rsidR="002B2147" w:rsidRPr="00862B1D">
              <w:t>centrally</w:t>
            </w:r>
            <w:r w:rsidRPr="00862B1D">
              <w:t xml:space="preserve"> aligned</w:t>
            </w:r>
          </w:p>
        </w:tc>
      </w:tr>
    </w:tbl>
    <w:p w14:paraId="23FC77FC" w14:textId="77777777" w:rsidR="002B2147" w:rsidRPr="00862B1D" w:rsidRDefault="002B2147" w:rsidP="0001734C">
      <w:pPr>
        <w:pStyle w:val="NoSpacing"/>
        <w:rPr>
          <w:lang w:val="en-US"/>
        </w:rPr>
      </w:pPr>
    </w:p>
    <w:p w14:paraId="6F8194FF" w14:textId="4732FCCF" w:rsidR="0001734C" w:rsidRPr="00862B1D" w:rsidRDefault="002B2147" w:rsidP="0001734C">
      <w:pPr>
        <w:rPr>
          <w:lang w:val="en-US"/>
        </w:rPr>
      </w:pPr>
      <w:r w:rsidRPr="00862B1D">
        <w:rPr>
          <w:lang w:val="en-US"/>
        </w:rPr>
        <w:t xml:space="preserve">Table captions should be written above the table as in the example that follows. Authors are advised to comply with the provided table format. Leave </w:t>
      </w:r>
      <w:r w:rsidR="00591E10" w:rsidRPr="00862B1D">
        <w:rPr>
          <w:lang w:val="en-US"/>
        </w:rPr>
        <w:t>a</w:t>
      </w:r>
      <w:r w:rsidRPr="00862B1D">
        <w:rPr>
          <w:lang w:val="en-US"/>
        </w:rPr>
        <w:t xml:space="preserve"> one-line space between text and table.</w:t>
      </w:r>
      <w:r w:rsidR="0001734C" w:rsidRPr="00862B1D">
        <w:rPr>
          <w:lang w:val="en-US"/>
        </w:rPr>
        <w:t xml:space="preserve"> Table content should be written in 10-pt </w:t>
      </w:r>
      <w:r w:rsidR="000B5B62">
        <w:rPr>
          <w:lang w:val="en-US"/>
        </w:rPr>
        <w:t>Verdana</w:t>
      </w:r>
      <w:r w:rsidR="0001734C" w:rsidRPr="00862B1D">
        <w:rPr>
          <w:lang w:val="en-US"/>
        </w:rPr>
        <w:t xml:space="preserve"> style.</w:t>
      </w:r>
    </w:p>
    <w:p w14:paraId="6A0CEBBC" w14:textId="77777777" w:rsidR="00371C3A" w:rsidRPr="00862B1D" w:rsidRDefault="00371C3A" w:rsidP="0001734C">
      <w:pPr>
        <w:pStyle w:val="NoSpacing"/>
        <w:rPr>
          <w:lang w:val="en-US"/>
        </w:rPr>
      </w:pPr>
    </w:p>
    <w:p w14:paraId="0CBC7CE4" w14:textId="45B7CA82" w:rsidR="007F3DC1" w:rsidRPr="00862B1D" w:rsidRDefault="002B2147" w:rsidP="0001734C">
      <w:pPr>
        <w:pStyle w:val="Table"/>
        <w:rPr>
          <w:snapToGrid w:val="0"/>
        </w:rPr>
      </w:pPr>
      <w:r w:rsidRPr="00862B1D">
        <w:rPr>
          <w:b/>
        </w:rPr>
        <w:t xml:space="preserve">Table 1. </w:t>
      </w:r>
      <w:r w:rsidR="00852E45" w:rsidRPr="00862B1D">
        <w:t>Table Caption written in 1</w:t>
      </w:r>
      <w:r w:rsidR="00F8268D">
        <w:t>0</w:t>
      </w:r>
      <w:r w:rsidRPr="00862B1D">
        <w:t xml:space="preserve">-pt </w:t>
      </w:r>
      <w:r w:rsidR="000B5B62">
        <w:t>Verdana</w:t>
      </w:r>
      <w:r w:rsidRPr="00862B1D">
        <w:t xml:space="preserve"> text, </w:t>
      </w:r>
      <w:r w:rsidR="001055C3" w:rsidRPr="00862B1D">
        <w:t xml:space="preserve">Italic, </w:t>
      </w:r>
      <w:r w:rsidR="007F3DC1" w:rsidRPr="00862B1D">
        <w:t>centrally aligned</w:t>
      </w:r>
    </w:p>
    <w:tbl>
      <w:tblPr>
        <w:tblStyle w:val="TableGrid"/>
        <w:tblW w:w="6020" w:type="dxa"/>
        <w:tblInd w:w="16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1638"/>
        <w:gridCol w:w="1638"/>
        <w:gridCol w:w="1638"/>
      </w:tblGrid>
      <w:tr w:rsidR="007F3DC1" w14:paraId="497623C0" w14:textId="77777777" w:rsidTr="002022A0">
        <w:trPr>
          <w:trHeight w:val="397"/>
        </w:trPr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0FF864" w14:textId="77777777" w:rsidR="007F3DC1" w:rsidRDefault="007F3DC1" w:rsidP="007F3DC1">
            <w:pPr>
              <w:jc w:val="center"/>
              <w:rPr>
                <w:snapToGrid w:val="0"/>
                <w:lang w:val="en-US"/>
              </w:rPr>
            </w:pPr>
          </w:p>
        </w:tc>
        <w:tc>
          <w:tcPr>
            <w:tcW w:w="15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B8EBB2" w14:textId="77777777" w:rsidR="007F3DC1" w:rsidRPr="007F3DC1" w:rsidRDefault="007F3DC1" w:rsidP="007F3DC1">
            <w:pPr>
              <w:jc w:val="center"/>
              <w:rPr>
                <w:rFonts w:cs="Times New Roman"/>
                <w:b/>
                <w:snapToGrid w:val="0"/>
                <w:lang w:val="en-US"/>
              </w:rPr>
            </w:pPr>
            <w:r w:rsidRPr="00862B1D">
              <w:rPr>
                <w:rFonts w:cs="Times New Roman"/>
                <w:b/>
                <w:snapToGrid w:val="0"/>
                <w:lang w:val="en-US"/>
              </w:rPr>
              <w:t>Component1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36DD8F" w14:textId="77777777" w:rsidR="007F3DC1" w:rsidRPr="007F3DC1" w:rsidRDefault="007F3DC1" w:rsidP="007F3DC1">
            <w:pPr>
              <w:jc w:val="center"/>
              <w:rPr>
                <w:rFonts w:cs="Times New Roman"/>
                <w:b/>
                <w:snapToGrid w:val="0"/>
                <w:lang w:val="en-US"/>
              </w:rPr>
            </w:pPr>
            <w:r w:rsidRPr="00862B1D">
              <w:rPr>
                <w:rFonts w:cs="Times New Roman"/>
                <w:b/>
                <w:snapToGrid w:val="0"/>
                <w:lang w:val="en-US"/>
              </w:rPr>
              <w:t>Component2</w:t>
            </w:r>
          </w:p>
        </w:tc>
        <w:tc>
          <w:tcPr>
            <w:tcW w:w="15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DEA53F" w14:textId="77777777" w:rsidR="007F3DC1" w:rsidRPr="007F3DC1" w:rsidRDefault="007F3DC1" w:rsidP="007F3DC1">
            <w:pPr>
              <w:jc w:val="center"/>
              <w:rPr>
                <w:rFonts w:cs="Times New Roman"/>
                <w:b/>
                <w:snapToGrid w:val="0"/>
                <w:lang w:val="en-US"/>
              </w:rPr>
            </w:pPr>
            <w:r w:rsidRPr="00862B1D">
              <w:rPr>
                <w:rFonts w:cs="Times New Roman"/>
                <w:b/>
                <w:snapToGrid w:val="0"/>
                <w:lang w:val="en-US"/>
              </w:rPr>
              <w:t>Component3</w:t>
            </w:r>
          </w:p>
        </w:tc>
      </w:tr>
      <w:tr w:rsidR="007F3DC1" w14:paraId="06463638" w14:textId="77777777" w:rsidTr="002022A0">
        <w:trPr>
          <w:trHeight w:val="397"/>
        </w:trPr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44649A0" w14:textId="77777777" w:rsidR="007F3DC1" w:rsidRPr="007F3DC1" w:rsidRDefault="007F3DC1" w:rsidP="007F3DC1">
            <w:pPr>
              <w:jc w:val="center"/>
              <w:rPr>
                <w:rFonts w:cs="Times New Roman"/>
                <w:i/>
                <w:snapToGrid w:val="0"/>
                <w:lang w:val="en-US"/>
              </w:rPr>
            </w:pPr>
            <w:r w:rsidRPr="00862B1D">
              <w:rPr>
                <w:rFonts w:cs="Times New Roman"/>
                <w:i/>
                <w:snapToGrid w:val="0"/>
                <w:lang w:val="en-US"/>
              </w:rPr>
              <w:t>Motion1</w:t>
            </w:r>
          </w:p>
        </w:tc>
        <w:tc>
          <w:tcPr>
            <w:tcW w:w="1582" w:type="dxa"/>
            <w:tcBorders>
              <w:top w:val="single" w:sz="8" w:space="0" w:color="auto"/>
            </w:tcBorders>
            <w:vAlign w:val="center"/>
          </w:tcPr>
          <w:p w14:paraId="278366E7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Entry11</w:t>
            </w:r>
          </w:p>
        </w:tc>
        <w:tc>
          <w:tcPr>
            <w:tcW w:w="1581" w:type="dxa"/>
            <w:tcBorders>
              <w:top w:val="single" w:sz="8" w:space="0" w:color="auto"/>
            </w:tcBorders>
            <w:vAlign w:val="center"/>
          </w:tcPr>
          <w:p w14:paraId="770F7558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Entry21</w:t>
            </w:r>
          </w:p>
        </w:tc>
        <w:tc>
          <w:tcPr>
            <w:tcW w:w="1582" w:type="dxa"/>
            <w:tcBorders>
              <w:top w:val="single" w:sz="8" w:space="0" w:color="auto"/>
            </w:tcBorders>
            <w:vAlign w:val="center"/>
          </w:tcPr>
          <w:p w14:paraId="2715B179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Entry31</w:t>
            </w:r>
          </w:p>
        </w:tc>
      </w:tr>
      <w:tr w:rsidR="007F3DC1" w14:paraId="6D7A5910" w14:textId="77777777" w:rsidTr="007F3DC1">
        <w:trPr>
          <w:trHeight w:val="397"/>
        </w:trPr>
        <w:tc>
          <w:tcPr>
            <w:tcW w:w="1275" w:type="dxa"/>
            <w:vAlign w:val="center"/>
          </w:tcPr>
          <w:p w14:paraId="4E9AABDA" w14:textId="77777777" w:rsidR="007F3DC1" w:rsidRPr="007F3DC1" w:rsidRDefault="007F3DC1" w:rsidP="007F3DC1">
            <w:pPr>
              <w:jc w:val="center"/>
              <w:rPr>
                <w:rFonts w:cs="Times New Roman"/>
                <w:i/>
                <w:snapToGrid w:val="0"/>
                <w:lang w:val="en-US"/>
              </w:rPr>
            </w:pPr>
            <w:r w:rsidRPr="00862B1D">
              <w:rPr>
                <w:rFonts w:cs="Times New Roman"/>
                <w:i/>
                <w:snapToGrid w:val="0"/>
                <w:lang w:val="en-US"/>
              </w:rPr>
              <w:t>Motion2</w:t>
            </w:r>
          </w:p>
        </w:tc>
        <w:tc>
          <w:tcPr>
            <w:tcW w:w="1582" w:type="dxa"/>
            <w:vAlign w:val="center"/>
          </w:tcPr>
          <w:p w14:paraId="1EBFBC2A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Entry12</w:t>
            </w:r>
          </w:p>
        </w:tc>
        <w:tc>
          <w:tcPr>
            <w:tcW w:w="1581" w:type="dxa"/>
            <w:vAlign w:val="center"/>
          </w:tcPr>
          <w:p w14:paraId="3CA2554D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Entry22</w:t>
            </w:r>
          </w:p>
        </w:tc>
        <w:tc>
          <w:tcPr>
            <w:tcW w:w="1582" w:type="dxa"/>
            <w:vAlign w:val="center"/>
          </w:tcPr>
          <w:p w14:paraId="3AAF2DBC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Entry32</w:t>
            </w:r>
          </w:p>
        </w:tc>
      </w:tr>
      <w:tr w:rsidR="007F3DC1" w14:paraId="3D3EE130" w14:textId="77777777" w:rsidTr="002022A0">
        <w:trPr>
          <w:trHeight w:val="397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B7BDDE" w14:textId="77777777" w:rsidR="007F3DC1" w:rsidRPr="007F3DC1" w:rsidRDefault="007F3DC1" w:rsidP="007F3DC1">
            <w:pPr>
              <w:jc w:val="center"/>
              <w:rPr>
                <w:rFonts w:cs="Times New Roman"/>
                <w:i/>
                <w:snapToGrid w:val="0"/>
                <w:lang w:val="en-US"/>
              </w:rPr>
            </w:pPr>
            <w:r w:rsidRPr="00862B1D">
              <w:rPr>
                <w:rFonts w:cs="Times New Roman"/>
                <w:i/>
                <w:snapToGrid w:val="0"/>
                <w:lang w:val="en-US"/>
              </w:rPr>
              <w:t>Motion3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8FB9549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Entry13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169AEEBC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Entry23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0C55446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Entry33</w:t>
            </w:r>
          </w:p>
        </w:tc>
      </w:tr>
      <w:tr w:rsidR="007F3DC1" w:rsidRPr="00862B1D" w14:paraId="1F08457F" w14:textId="77777777" w:rsidTr="002022A0">
        <w:trPr>
          <w:trHeight w:val="397"/>
        </w:trPr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3051CD86" w14:textId="77777777" w:rsidR="007F3DC1" w:rsidRPr="007F3DC1" w:rsidRDefault="007F3DC1" w:rsidP="007F3DC1">
            <w:pPr>
              <w:jc w:val="center"/>
              <w:rPr>
                <w:rFonts w:cs="Times New Roman"/>
                <w:i/>
                <w:snapToGrid w:val="0"/>
                <w:lang w:val="en-US"/>
              </w:rPr>
            </w:pPr>
            <w:r w:rsidRPr="00862B1D">
              <w:rPr>
                <w:rFonts w:cs="Times New Roman"/>
                <w:i/>
                <w:snapToGrid w:val="0"/>
                <w:lang w:val="en-US"/>
              </w:rPr>
              <w:t>Motion4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vAlign w:val="center"/>
          </w:tcPr>
          <w:p w14:paraId="4D465469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Entry14</w:t>
            </w:r>
          </w:p>
        </w:tc>
        <w:tc>
          <w:tcPr>
            <w:tcW w:w="1581" w:type="dxa"/>
            <w:tcBorders>
              <w:bottom w:val="single" w:sz="8" w:space="0" w:color="auto"/>
            </w:tcBorders>
            <w:vAlign w:val="center"/>
          </w:tcPr>
          <w:p w14:paraId="1E212BF8" w14:textId="77777777" w:rsidR="007F3DC1" w:rsidRPr="007F3DC1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Entry24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vAlign w:val="center"/>
          </w:tcPr>
          <w:p w14:paraId="79A08B2D" w14:textId="77777777" w:rsidR="007F3DC1" w:rsidRPr="00862B1D" w:rsidRDefault="007F3DC1" w:rsidP="007F3DC1">
            <w:pPr>
              <w:jc w:val="center"/>
              <w:rPr>
                <w:rFonts w:cs="Times New Roman"/>
                <w:snapToGrid w:val="0"/>
                <w:szCs w:val="20"/>
                <w:lang w:val="en-US"/>
              </w:rPr>
            </w:pPr>
            <w:r w:rsidRPr="00862B1D">
              <w:rPr>
                <w:rFonts w:cs="Times New Roman"/>
                <w:snapToGrid w:val="0"/>
                <w:szCs w:val="20"/>
                <w:lang w:val="en-US"/>
              </w:rPr>
              <w:t>Entry34</w:t>
            </w:r>
          </w:p>
        </w:tc>
      </w:tr>
    </w:tbl>
    <w:p w14:paraId="1B5ECE43" w14:textId="77777777" w:rsidR="00A66793" w:rsidRPr="00862B1D" w:rsidRDefault="00A66793" w:rsidP="0001734C">
      <w:pPr>
        <w:pStyle w:val="NoSpacing"/>
        <w:rPr>
          <w:lang w:val="en-US"/>
        </w:rPr>
      </w:pPr>
    </w:p>
    <w:p w14:paraId="5FA1C116" w14:textId="77777777" w:rsidR="006A215F" w:rsidRPr="00862B1D" w:rsidRDefault="006A215F" w:rsidP="0001734C">
      <w:pPr>
        <w:rPr>
          <w:i/>
          <w:iCs/>
          <w:lang w:val="en-US"/>
        </w:rPr>
      </w:pPr>
    </w:p>
    <w:p w14:paraId="1F1BB1DD" w14:textId="77777777" w:rsidR="002B2147" w:rsidRPr="00862B1D" w:rsidRDefault="002B2147" w:rsidP="0001734C">
      <w:pPr>
        <w:rPr>
          <w:i/>
          <w:iCs/>
          <w:lang w:val="en-US"/>
        </w:rPr>
      </w:pPr>
      <w:r w:rsidRPr="00862B1D">
        <w:rPr>
          <w:i/>
          <w:iCs/>
          <w:lang w:val="en-US"/>
        </w:rPr>
        <w:t>References</w:t>
      </w:r>
    </w:p>
    <w:p w14:paraId="048336BE" w14:textId="00F4D103" w:rsidR="00EE0E17" w:rsidRPr="00862B1D" w:rsidRDefault="002B2147" w:rsidP="0001734C">
      <w:pPr>
        <w:rPr>
          <w:snapToGrid w:val="0"/>
          <w:lang w:val="en-US"/>
        </w:rPr>
      </w:pPr>
      <w:r w:rsidRPr="00862B1D">
        <w:rPr>
          <w:snapToGrid w:val="0"/>
          <w:lang w:val="en-US"/>
        </w:rPr>
        <w:t>All references must be cited in the text such as</w:t>
      </w:r>
      <w:r w:rsidR="00A66793" w:rsidRPr="00862B1D">
        <w:rPr>
          <w:snapToGrid w:val="0"/>
          <w:lang w:val="en-US"/>
        </w:rPr>
        <w:t xml:space="preserve"> (Pecker &amp; Pender, 2000; Atkinson et al, 2018)</w:t>
      </w:r>
      <w:r w:rsidRPr="00862B1D">
        <w:rPr>
          <w:snapToGrid w:val="0"/>
          <w:lang w:val="en-US"/>
        </w:rPr>
        <w:t xml:space="preserve">. An alphabetical list of all References </w:t>
      </w:r>
      <w:r w:rsidR="00A66793" w:rsidRPr="00862B1D">
        <w:rPr>
          <w:snapToGrid w:val="0"/>
          <w:lang w:val="en-US"/>
        </w:rPr>
        <w:t xml:space="preserve">in APA referencing style </w:t>
      </w:r>
      <w:r w:rsidRPr="00862B1D">
        <w:rPr>
          <w:snapToGrid w:val="0"/>
          <w:lang w:val="en-US"/>
        </w:rPr>
        <w:t xml:space="preserve">should be included at the end of the paper (after the Conclusions or Acknowledgement section). References </w:t>
      </w:r>
      <w:r w:rsidR="005D57C0" w:rsidRPr="00862B1D">
        <w:rPr>
          <w:snapToGrid w:val="0"/>
          <w:lang w:val="en-US"/>
        </w:rPr>
        <w:t xml:space="preserve">will </w:t>
      </w:r>
      <w:r w:rsidRPr="00862B1D">
        <w:rPr>
          <w:snapToGrid w:val="0"/>
          <w:lang w:val="en-US"/>
        </w:rPr>
        <w:t xml:space="preserve">be </w:t>
      </w:r>
      <w:r w:rsidR="005D57C0" w:rsidRPr="00862B1D">
        <w:rPr>
          <w:snapToGrid w:val="0"/>
          <w:lang w:val="en-US"/>
        </w:rPr>
        <w:t xml:space="preserve">written </w:t>
      </w:r>
      <w:r w:rsidRPr="00862B1D">
        <w:rPr>
          <w:snapToGrid w:val="0"/>
          <w:lang w:val="en-US"/>
        </w:rPr>
        <w:t xml:space="preserve">in 10-pt </w:t>
      </w:r>
      <w:r w:rsidR="000B5B62">
        <w:rPr>
          <w:snapToGrid w:val="0"/>
          <w:lang w:val="en-US"/>
        </w:rPr>
        <w:t>Verdana</w:t>
      </w:r>
      <w:r w:rsidRPr="00862B1D">
        <w:rPr>
          <w:snapToGrid w:val="0"/>
          <w:lang w:val="en-US"/>
        </w:rPr>
        <w:t xml:space="preserve"> style. </w:t>
      </w:r>
      <w:r w:rsidR="00EE0E17" w:rsidRPr="00862B1D">
        <w:rPr>
          <w:snapToGrid w:val="0"/>
          <w:lang w:val="en-US"/>
        </w:rPr>
        <w:t>The</w:t>
      </w:r>
      <w:r w:rsidRPr="00862B1D">
        <w:rPr>
          <w:snapToGrid w:val="0"/>
          <w:lang w:val="en-US"/>
        </w:rPr>
        <w:t xml:space="preserve"> </w:t>
      </w:r>
      <w:r w:rsidR="005D57C0" w:rsidRPr="00862B1D">
        <w:rPr>
          <w:snapToGrid w:val="0"/>
          <w:lang w:val="en-US"/>
        </w:rPr>
        <w:t>preferred R</w:t>
      </w:r>
      <w:r w:rsidRPr="00862B1D">
        <w:rPr>
          <w:snapToGrid w:val="0"/>
          <w:lang w:val="en-US"/>
        </w:rPr>
        <w:t>eference</w:t>
      </w:r>
      <w:r w:rsidR="00EE0E17" w:rsidRPr="00862B1D">
        <w:rPr>
          <w:snapToGrid w:val="0"/>
          <w:lang w:val="en-US"/>
        </w:rPr>
        <w:t xml:space="preserve"> list</w:t>
      </w:r>
      <w:r w:rsidRPr="00862B1D">
        <w:rPr>
          <w:snapToGrid w:val="0"/>
          <w:lang w:val="en-US"/>
        </w:rPr>
        <w:t xml:space="preserve"> formatting is displayed below.  </w:t>
      </w:r>
    </w:p>
    <w:p w14:paraId="48FF07FE" w14:textId="7D53FDFE" w:rsidR="00C92EA0" w:rsidRPr="00862B1D" w:rsidRDefault="00C92EA0" w:rsidP="0001734C">
      <w:pPr>
        <w:pStyle w:val="NoSpacing"/>
        <w:rPr>
          <w:snapToGrid w:val="0"/>
          <w:lang w:val="en-US"/>
        </w:rPr>
      </w:pPr>
    </w:p>
    <w:p w14:paraId="1A43FDE6" w14:textId="77777777" w:rsidR="0001734C" w:rsidRPr="00862B1D" w:rsidRDefault="0001734C" w:rsidP="0001734C">
      <w:pPr>
        <w:pStyle w:val="NoSpacing"/>
        <w:rPr>
          <w:snapToGrid w:val="0"/>
          <w:lang w:val="en-US"/>
        </w:rPr>
      </w:pPr>
    </w:p>
    <w:p w14:paraId="7AE26E4A" w14:textId="77777777" w:rsidR="005D57C0" w:rsidRPr="00862B1D" w:rsidRDefault="002B2147" w:rsidP="005D57C0">
      <w:pPr>
        <w:spacing w:after="0"/>
        <w:rPr>
          <w:rFonts w:cs="Times New Roman"/>
          <w:b/>
          <w:snapToGrid w:val="0"/>
          <w:lang w:val="en-US"/>
        </w:rPr>
      </w:pPr>
      <w:r w:rsidRPr="00862B1D">
        <w:rPr>
          <w:rFonts w:cs="Times New Roman"/>
          <w:b/>
          <w:snapToGrid w:val="0"/>
          <w:lang w:val="en-US"/>
        </w:rPr>
        <w:t>CONCLUSIONS</w:t>
      </w:r>
    </w:p>
    <w:p w14:paraId="5BAE16F9" w14:textId="77777777" w:rsidR="005D57C0" w:rsidRPr="00862B1D" w:rsidRDefault="005D57C0" w:rsidP="0001734C">
      <w:pPr>
        <w:pStyle w:val="NoSpacing"/>
        <w:rPr>
          <w:lang w:val="en-US"/>
        </w:rPr>
      </w:pPr>
    </w:p>
    <w:p w14:paraId="40B445AB" w14:textId="77777777" w:rsidR="002B2147" w:rsidRPr="00862B1D" w:rsidRDefault="002B2147" w:rsidP="0001734C">
      <w:pPr>
        <w:rPr>
          <w:lang w:val="en-US"/>
        </w:rPr>
      </w:pPr>
      <w:r w:rsidRPr="00862B1D">
        <w:rPr>
          <w:lang w:val="en-US"/>
        </w:rPr>
        <w:t>Each paper</w:t>
      </w:r>
      <w:r w:rsidR="00EE0E17" w:rsidRPr="00862B1D">
        <w:rPr>
          <w:lang w:val="en-US"/>
        </w:rPr>
        <w:t xml:space="preserve"> is expected to concisely describe </w:t>
      </w:r>
      <w:r w:rsidRPr="00862B1D">
        <w:rPr>
          <w:lang w:val="en-US"/>
        </w:rPr>
        <w:t>the conclusions of the work. The Conclusions section shou</w:t>
      </w:r>
      <w:r w:rsidR="00EE0E17" w:rsidRPr="00862B1D">
        <w:rPr>
          <w:lang w:val="en-US"/>
        </w:rPr>
        <w:t>ld discuss the significance, the applicability and the limitations of the work.</w:t>
      </w:r>
    </w:p>
    <w:p w14:paraId="5EE18A95" w14:textId="77777777" w:rsidR="005D57C0" w:rsidRPr="00862B1D" w:rsidRDefault="005D57C0" w:rsidP="0001734C">
      <w:pPr>
        <w:pStyle w:val="NoSpacing"/>
        <w:rPr>
          <w:lang w:val="en-US"/>
        </w:rPr>
      </w:pPr>
    </w:p>
    <w:p w14:paraId="0D8E71B0" w14:textId="77777777" w:rsidR="005D57C0" w:rsidRPr="00862B1D" w:rsidRDefault="005D57C0" w:rsidP="0001734C">
      <w:pPr>
        <w:pStyle w:val="NoSpacing"/>
        <w:rPr>
          <w:lang w:val="en-US"/>
        </w:rPr>
      </w:pPr>
    </w:p>
    <w:p w14:paraId="2CAC3492" w14:textId="77777777" w:rsidR="00EE0E17" w:rsidRPr="00862B1D" w:rsidRDefault="00EE0E17" w:rsidP="00EE0E17">
      <w:pPr>
        <w:spacing w:after="0"/>
        <w:rPr>
          <w:rFonts w:cs="Times New Roman"/>
          <w:b/>
          <w:snapToGrid w:val="0"/>
          <w:lang w:val="en-US"/>
        </w:rPr>
      </w:pPr>
      <w:r w:rsidRPr="00862B1D">
        <w:rPr>
          <w:rFonts w:cs="Times New Roman"/>
          <w:b/>
          <w:snapToGrid w:val="0"/>
          <w:lang w:val="en-US"/>
        </w:rPr>
        <w:t>REFERENCES</w:t>
      </w:r>
    </w:p>
    <w:p w14:paraId="65699164" w14:textId="77777777" w:rsidR="00EE0E17" w:rsidRPr="00862B1D" w:rsidRDefault="00EE0E17" w:rsidP="0001734C">
      <w:pPr>
        <w:pStyle w:val="NoSpacing"/>
        <w:rPr>
          <w:lang w:val="en-US"/>
        </w:rPr>
      </w:pPr>
    </w:p>
    <w:p w14:paraId="737F2E04" w14:textId="77777777" w:rsidR="00465778" w:rsidRPr="00862B1D" w:rsidRDefault="00EE4715" w:rsidP="00465778">
      <w:pPr>
        <w:pStyle w:val="Reference"/>
        <w:rPr>
          <w:noProof/>
        </w:rPr>
      </w:pPr>
      <w:r w:rsidRPr="00862B1D">
        <w:fldChar w:fldCharType="begin"/>
      </w:r>
      <w:r w:rsidRPr="00862B1D">
        <w:instrText xml:space="preserve"> BIBLIOGRAPHY  \l 1033 </w:instrText>
      </w:r>
      <w:r w:rsidRPr="00862B1D">
        <w:fldChar w:fldCharType="separate"/>
      </w:r>
      <w:r w:rsidRPr="00862B1D">
        <w:rPr>
          <w:noProof/>
        </w:rPr>
        <w:t xml:space="preserve">Atkinson G.M. , D. Wald, C.B. Worden, V. Quitoriano. (2018). The Intensity Signature of Induced Seismicity. </w:t>
      </w:r>
      <w:r w:rsidRPr="00862B1D">
        <w:rPr>
          <w:iCs/>
          <w:noProof/>
        </w:rPr>
        <w:t>Bulletin of the Seismological Society of America, 108</w:t>
      </w:r>
      <w:r w:rsidRPr="00862B1D">
        <w:rPr>
          <w:noProof/>
        </w:rPr>
        <w:t>(3a), pp. pp. 1080-1086.</w:t>
      </w:r>
    </w:p>
    <w:p w14:paraId="556AF437" w14:textId="0661DD9B" w:rsidR="00EE4715" w:rsidRPr="00862B1D" w:rsidRDefault="00EE4715" w:rsidP="00465778">
      <w:pPr>
        <w:pStyle w:val="Reference"/>
        <w:rPr>
          <w:noProof/>
        </w:rPr>
      </w:pPr>
      <w:r w:rsidRPr="00862B1D">
        <w:rPr>
          <w:noProof/>
        </w:rPr>
        <w:t xml:space="preserve">Pecker A. &amp; Pender MJ. (2000). Earthquake Resistant Deisgn of Foundations: NEW Construction. </w:t>
      </w:r>
      <w:r w:rsidRPr="00862B1D">
        <w:rPr>
          <w:iCs/>
          <w:noProof/>
        </w:rPr>
        <w:t>GeoEng Conference</w:t>
      </w:r>
      <w:r w:rsidRPr="00862B1D">
        <w:rPr>
          <w:noProof/>
        </w:rPr>
        <w:t>, (pp. 313-332). Melbourne.</w:t>
      </w:r>
    </w:p>
    <w:p w14:paraId="0327B980" w14:textId="5AF36D66" w:rsidR="00371C3A" w:rsidRPr="00862B1D" w:rsidRDefault="00EE4715" w:rsidP="00465778">
      <w:pPr>
        <w:pStyle w:val="Reference"/>
        <w:rPr>
          <w:noProof/>
        </w:rPr>
      </w:pPr>
      <w:r w:rsidRPr="00862B1D">
        <w:fldChar w:fldCharType="end"/>
      </w:r>
    </w:p>
    <w:sectPr w:rsidR="00371C3A" w:rsidRPr="00862B1D" w:rsidSect="009231F0">
      <w:headerReference w:type="first" r:id="rId12"/>
      <w:pgSz w:w="11906" w:h="16838" w:code="9"/>
      <w:pgMar w:top="1258" w:right="1134" w:bottom="1134" w:left="1134" w:header="226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3FC7" w14:textId="77777777" w:rsidR="008F1D28" w:rsidRDefault="008F1D28" w:rsidP="00371802">
      <w:pPr>
        <w:spacing w:after="0"/>
      </w:pPr>
      <w:r>
        <w:separator/>
      </w:r>
    </w:p>
  </w:endnote>
  <w:endnote w:type="continuationSeparator" w:id="0">
    <w:p w14:paraId="1F38B8AC" w14:textId="77777777" w:rsidR="008F1D28" w:rsidRDefault="008F1D28" w:rsidP="003718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8425" w14:textId="77777777" w:rsidR="008F1D28" w:rsidRDefault="008F1D28" w:rsidP="00371802">
      <w:pPr>
        <w:spacing w:after="0"/>
      </w:pPr>
      <w:r>
        <w:separator/>
      </w:r>
    </w:p>
  </w:footnote>
  <w:footnote w:type="continuationSeparator" w:id="0">
    <w:p w14:paraId="1D60331A" w14:textId="77777777" w:rsidR="008F1D28" w:rsidRDefault="008F1D28" w:rsidP="00371802">
      <w:pPr>
        <w:spacing w:after="0"/>
      </w:pPr>
      <w:r>
        <w:continuationSeparator/>
      </w:r>
    </w:p>
  </w:footnote>
  <w:footnote w:id="1">
    <w:p w14:paraId="40E6966A" w14:textId="1182D576" w:rsidR="009923CF" w:rsidRPr="00862B1D" w:rsidRDefault="009923CF" w:rsidP="009923CF">
      <w:pPr>
        <w:pStyle w:val="NoSpacing"/>
        <w:rPr>
          <w:lang w:val="en-US"/>
        </w:rPr>
      </w:pPr>
      <w:r w:rsidRPr="00862B1D">
        <w:rPr>
          <w:rStyle w:val="FootnoteReference"/>
          <w:sz w:val="18"/>
          <w:szCs w:val="18"/>
        </w:rPr>
        <w:footnoteRef/>
      </w:r>
      <w:r w:rsidRPr="00862B1D">
        <w:rPr>
          <w:sz w:val="18"/>
          <w:szCs w:val="18"/>
          <w:lang w:val="en-US"/>
        </w:rPr>
        <w:t xml:space="preserve"> Examples: Christina M. Jones, Ph.D., George G. Werth, AIA, Charles D. Johnson, P.E., M.ASCE,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02C0" w14:textId="41B1CD0D" w:rsidR="001D0B29" w:rsidRPr="00862B1D" w:rsidRDefault="009231F0" w:rsidP="00985D7D">
    <w:pPr>
      <w:pStyle w:val="Header"/>
      <w:tabs>
        <w:tab w:val="clear" w:pos="4153"/>
        <w:tab w:val="clear" w:pos="8306"/>
        <w:tab w:val="left" w:pos="4161"/>
      </w:tabs>
      <w:spacing w:before="120"/>
      <w:rPr>
        <w:b/>
        <w:lang w:val="en-US"/>
      </w:rPr>
    </w:pPr>
    <w:r w:rsidRPr="004F085F">
      <w:rPr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05C95F9" wp14:editId="3F300AF7">
              <wp:simplePos x="0" y="0"/>
              <wp:positionH relativeFrom="margin">
                <wp:align>center</wp:align>
              </wp:positionH>
              <wp:positionV relativeFrom="paragraph">
                <wp:posOffset>-673002</wp:posOffset>
              </wp:positionV>
              <wp:extent cx="430784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78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1C26B" w14:textId="77777777" w:rsidR="004F085F" w:rsidRPr="00BA6FFB" w:rsidRDefault="004F085F" w:rsidP="004F085F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A6FFB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4th International Conference on Natural Hazards &amp; Infrastructure </w:t>
                          </w:r>
                        </w:p>
                        <w:p w14:paraId="3B493DCA" w14:textId="67133A55" w:rsidR="004F085F" w:rsidRPr="00BA6FFB" w:rsidRDefault="004F085F" w:rsidP="004F085F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A6FFB">
                            <w:rPr>
                              <w:sz w:val="16"/>
                              <w:szCs w:val="16"/>
                              <w:lang w:val="en-US"/>
                            </w:rPr>
                            <w:t>29 June – 2 July 2026, Chania, Greece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005C95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3pt;width:339.2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yi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" filled="f" stroked="f">
              <v:textbox style="mso-fit-shape-to-text:t">
                <w:txbxContent>
                  <w:p w14:paraId="67B1C26B" w14:textId="77777777" w:rsidR="004F085F" w:rsidRPr="00BA6FFB" w:rsidRDefault="004F085F" w:rsidP="004F085F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A6FFB">
                      <w:rPr>
                        <w:sz w:val="16"/>
                        <w:szCs w:val="16"/>
                        <w:lang w:val="en-US"/>
                      </w:rPr>
                      <w:t xml:space="preserve">4th International Conference on Natural Hazards &amp; Infrastructure </w:t>
                    </w:r>
                  </w:p>
                  <w:p w14:paraId="3B493DCA" w14:textId="67133A55" w:rsidR="004F085F" w:rsidRPr="00BA6FFB" w:rsidRDefault="004F085F" w:rsidP="004F085F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A6FFB">
                      <w:rPr>
                        <w:sz w:val="16"/>
                        <w:szCs w:val="16"/>
                        <w:lang w:val="en-US"/>
                      </w:rPr>
                      <w:t>29 June – 2 July 2026, Chania, Greece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lang w:val="en-US"/>
      </w:rPr>
      <w:drawing>
        <wp:anchor distT="0" distB="0" distL="114300" distR="114300" simplePos="0" relativeHeight="251658241" behindDoc="0" locked="0" layoutInCell="1" allowOverlap="1" wp14:anchorId="253F51F0" wp14:editId="31217C0D">
          <wp:simplePos x="0" y="0"/>
          <wp:positionH relativeFrom="margin">
            <wp:align>center</wp:align>
          </wp:positionH>
          <wp:positionV relativeFrom="paragraph">
            <wp:posOffset>-1193800</wp:posOffset>
          </wp:positionV>
          <wp:extent cx="4110990" cy="521970"/>
          <wp:effectExtent l="0" t="0" r="3810" b="0"/>
          <wp:wrapNone/>
          <wp:docPr id="126152430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24302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C0D1C" wp14:editId="06E33F6B">
              <wp:simplePos x="0" y="0"/>
              <wp:positionH relativeFrom="column">
                <wp:posOffset>-720090</wp:posOffset>
              </wp:positionH>
              <wp:positionV relativeFrom="paragraph">
                <wp:posOffset>-1458546</wp:posOffset>
              </wp:positionV>
              <wp:extent cx="7560945" cy="1336431"/>
              <wp:effectExtent l="0" t="0" r="1905" b="0"/>
              <wp:wrapNone/>
              <wp:docPr id="1206419964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3364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477010">
                            <a:moveTo>
                              <a:pt x="0" y="1476628"/>
                            </a:moveTo>
                            <a:lnTo>
                              <a:pt x="7560564" y="1476628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lnTo>
                              <a:pt x="0" y="1476628"/>
                            </a:lnTo>
                            <a:close/>
                          </a:path>
                        </a:pathLst>
                      </a:custGeom>
                      <a:solidFill>
                        <a:srgbClr val="FDD1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A23242D" id="Graphic 5" o:spid="_x0000_s1026" style="position:absolute;margin-left:-56.7pt;margin-top:-114.85pt;width:595.35pt;height:10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945,147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" path="m,1476628r7560564,l7560564,,,,,1476628xe" fillcolor="#fdd11f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48"/>
    <w:multiLevelType w:val="hybridMultilevel"/>
    <w:tmpl w:val="1312D706"/>
    <w:lvl w:ilvl="0" w:tplc="0409000F">
      <w:start w:val="1"/>
      <w:numFmt w:val="decimal"/>
      <w:lvlText w:val="%1."/>
      <w:lvlJc w:val="left"/>
      <w:pPr>
        <w:ind w:left="9149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9D5202"/>
    <w:multiLevelType w:val="hybridMultilevel"/>
    <w:tmpl w:val="A1107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7816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51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0NLe0tDQ3NjewNDNQ0lEKTi0uzszPAykwqQUANCDibSwAAAA="/>
  </w:docVars>
  <w:rsids>
    <w:rsidRoot w:val="00371802"/>
    <w:rsid w:val="00015A21"/>
    <w:rsid w:val="0001734C"/>
    <w:rsid w:val="000369E1"/>
    <w:rsid w:val="00051085"/>
    <w:rsid w:val="00070F38"/>
    <w:rsid w:val="00081BFD"/>
    <w:rsid w:val="00095E19"/>
    <w:rsid w:val="000B5B62"/>
    <w:rsid w:val="000C61FA"/>
    <w:rsid w:val="001055C3"/>
    <w:rsid w:val="00130757"/>
    <w:rsid w:val="00182F5B"/>
    <w:rsid w:val="001D0B29"/>
    <w:rsid w:val="001E0E13"/>
    <w:rsid w:val="002022A0"/>
    <w:rsid w:val="00227043"/>
    <w:rsid w:val="002B2147"/>
    <w:rsid w:val="00337692"/>
    <w:rsid w:val="00346076"/>
    <w:rsid w:val="00371802"/>
    <w:rsid w:val="00371C3A"/>
    <w:rsid w:val="003C119D"/>
    <w:rsid w:val="003F6765"/>
    <w:rsid w:val="004040B1"/>
    <w:rsid w:val="004133C2"/>
    <w:rsid w:val="00465778"/>
    <w:rsid w:val="004C0B6B"/>
    <w:rsid w:val="004E46CC"/>
    <w:rsid w:val="004F085F"/>
    <w:rsid w:val="005503A3"/>
    <w:rsid w:val="00570382"/>
    <w:rsid w:val="00571F1D"/>
    <w:rsid w:val="00573ADB"/>
    <w:rsid w:val="00591E10"/>
    <w:rsid w:val="00597C0E"/>
    <w:rsid w:val="005D57C0"/>
    <w:rsid w:val="00620768"/>
    <w:rsid w:val="0063173D"/>
    <w:rsid w:val="00632585"/>
    <w:rsid w:val="00633FA9"/>
    <w:rsid w:val="006442AE"/>
    <w:rsid w:val="00680CC7"/>
    <w:rsid w:val="00687F27"/>
    <w:rsid w:val="00694F11"/>
    <w:rsid w:val="00695780"/>
    <w:rsid w:val="006A215F"/>
    <w:rsid w:val="006A4056"/>
    <w:rsid w:val="006B0CB6"/>
    <w:rsid w:val="006D0A1C"/>
    <w:rsid w:val="00720181"/>
    <w:rsid w:val="00754A17"/>
    <w:rsid w:val="00780F2A"/>
    <w:rsid w:val="007F3DC1"/>
    <w:rsid w:val="008316B8"/>
    <w:rsid w:val="0083456C"/>
    <w:rsid w:val="00840C01"/>
    <w:rsid w:val="008519D3"/>
    <w:rsid w:val="00852E45"/>
    <w:rsid w:val="00862B1D"/>
    <w:rsid w:val="008A3906"/>
    <w:rsid w:val="008B7D32"/>
    <w:rsid w:val="008D4AB8"/>
    <w:rsid w:val="008E0FF0"/>
    <w:rsid w:val="008F1D28"/>
    <w:rsid w:val="009231F0"/>
    <w:rsid w:val="00950150"/>
    <w:rsid w:val="00955B27"/>
    <w:rsid w:val="00966998"/>
    <w:rsid w:val="009850FB"/>
    <w:rsid w:val="00985D7D"/>
    <w:rsid w:val="009923CF"/>
    <w:rsid w:val="00A34FB4"/>
    <w:rsid w:val="00A60516"/>
    <w:rsid w:val="00A66793"/>
    <w:rsid w:val="00A702E7"/>
    <w:rsid w:val="00A77856"/>
    <w:rsid w:val="00A935C7"/>
    <w:rsid w:val="00A9652B"/>
    <w:rsid w:val="00AE32C5"/>
    <w:rsid w:val="00B00B4A"/>
    <w:rsid w:val="00B121E0"/>
    <w:rsid w:val="00B165D7"/>
    <w:rsid w:val="00B20280"/>
    <w:rsid w:val="00B8320D"/>
    <w:rsid w:val="00B85D43"/>
    <w:rsid w:val="00B917C5"/>
    <w:rsid w:val="00BA6FFB"/>
    <w:rsid w:val="00BC11B0"/>
    <w:rsid w:val="00C262E0"/>
    <w:rsid w:val="00C55F51"/>
    <w:rsid w:val="00C732A0"/>
    <w:rsid w:val="00C8026D"/>
    <w:rsid w:val="00C92EA0"/>
    <w:rsid w:val="00CA7284"/>
    <w:rsid w:val="00CF7A8F"/>
    <w:rsid w:val="00D3479A"/>
    <w:rsid w:val="00D353D6"/>
    <w:rsid w:val="00DE387A"/>
    <w:rsid w:val="00DF1536"/>
    <w:rsid w:val="00E00965"/>
    <w:rsid w:val="00E12533"/>
    <w:rsid w:val="00E6549E"/>
    <w:rsid w:val="00E922C4"/>
    <w:rsid w:val="00EC72F9"/>
    <w:rsid w:val="00ED1D1A"/>
    <w:rsid w:val="00EE0E17"/>
    <w:rsid w:val="00EE4715"/>
    <w:rsid w:val="00EF1C1B"/>
    <w:rsid w:val="00F02CF5"/>
    <w:rsid w:val="00F340B9"/>
    <w:rsid w:val="00F3481B"/>
    <w:rsid w:val="00F65A5F"/>
    <w:rsid w:val="00F723D4"/>
    <w:rsid w:val="00F8268D"/>
    <w:rsid w:val="00FE72A7"/>
    <w:rsid w:val="00FF2323"/>
    <w:rsid w:val="1A8B9A04"/>
    <w:rsid w:val="34C81F5C"/>
    <w:rsid w:val="4CEECEF1"/>
    <w:rsid w:val="4F372EA9"/>
    <w:rsid w:val="7B31CF9B"/>
    <w:rsid w:val="7C6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AB21"/>
  <w15:docId w15:val="{CA3CB0BA-6B35-42ED-9B9B-BBE903B6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1D"/>
    <w:pPr>
      <w:spacing w:after="12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BFD"/>
    <w:pPr>
      <w:keepNext/>
      <w:keepLines/>
      <w:suppressLineNumbers/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E922C4"/>
    <w:pPr>
      <w:spacing w:before="40"/>
      <w:outlineLvl w:val="1"/>
    </w:pPr>
    <w:rPr>
      <w:caps w:val="0"/>
      <w:szCs w:val="26"/>
    </w:rPr>
  </w:style>
  <w:style w:type="paragraph" w:styleId="Heading3">
    <w:name w:val="heading 3"/>
    <w:basedOn w:val="Heading1"/>
    <w:next w:val="Heading1"/>
    <w:link w:val="Heading3Char"/>
    <w:uiPriority w:val="9"/>
    <w:unhideWhenUsed/>
    <w:qFormat/>
    <w:rsid w:val="00E922C4"/>
    <w:pPr>
      <w:spacing w:before="40"/>
      <w:outlineLvl w:val="2"/>
    </w:pPr>
    <w:rPr>
      <w:b w:val="0"/>
      <w:i/>
      <w:cap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8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1802"/>
  </w:style>
  <w:style w:type="paragraph" w:styleId="Footer">
    <w:name w:val="footer"/>
    <w:basedOn w:val="Normal"/>
    <w:link w:val="FooterChar"/>
    <w:uiPriority w:val="99"/>
    <w:unhideWhenUsed/>
    <w:rsid w:val="0037180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1802"/>
  </w:style>
  <w:style w:type="table" w:styleId="TableGrid">
    <w:name w:val="Table Grid"/>
    <w:basedOn w:val="TableNormal"/>
    <w:uiPriority w:val="59"/>
    <w:rsid w:val="0037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8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2"/>
    <w:rPr>
      <w:rFonts w:ascii="Tahoma" w:hAnsi="Tahoma" w:cs="Tahoma"/>
      <w:sz w:val="16"/>
      <w:szCs w:val="16"/>
    </w:rPr>
  </w:style>
  <w:style w:type="paragraph" w:customStyle="1" w:styleId="Papertitle">
    <w:name w:val="Paper title"/>
    <w:basedOn w:val="Title"/>
    <w:qFormat/>
    <w:rsid w:val="00571F1D"/>
    <w:pPr>
      <w:widowControl w:val="0"/>
      <w:pBdr>
        <w:bottom w:val="none" w:sz="0" w:space="0" w:color="auto"/>
      </w:pBdr>
      <w:snapToGrid w:val="0"/>
      <w:spacing w:after="0"/>
      <w:contextualSpacing w:val="0"/>
      <w:jc w:val="center"/>
      <w:outlineLvl w:val="0"/>
    </w:pPr>
    <w:rPr>
      <w:rFonts w:ascii="Verdana" w:eastAsia="Times New Roman" w:hAnsi="Verdana" w:cs="Times New Roman"/>
      <w:b/>
      <w:color w:val="auto"/>
      <w:spacing w:val="0"/>
      <w:kern w:val="0"/>
      <w:sz w:val="32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semiHidden/>
    <w:unhideWhenUsed/>
    <w:rsid w:val="00371C3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71C3A"/>
    <w:pPr>
      <w:widowControl w:val="0"/>
      <w:snapToGrid w:val="0"/>
      <w:spacing w:after="0"/>
    </w:pPr>
    <w:rPr>
      <w:rFonts w:eastAsia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71C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names">
    <w:name w:val="Author names"/>
    <w:basedOn w:val="BodyText2"/>
    <w:qFormat/>
    <w:rsid w:val="00371C3A"/>
    <w:pPr>
      <w:widowControl w:val="0"/>
      <w:tabs>
        <w:tab w:val="left" w:pos="0"/>
      </w:tabs>
      <w:suppressAutoHyphens/>
      <w:snapToGrid w:val="0"/>
      <w:spacing w:after="0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371C3A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1C3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1C3A"/>
  </w:style>
  <w:style w:type="paragraph" w:customStyle="1" w:styleId="Abstractheading">
    <w:name w:val="Abstract heading"/>
    <w:basedOn w:val="Title"/>
    <w:qFormat/>
    <w:rsid w:val="00862B1D"/>
    <w:pPr>
      <w:widowControl w:val="0"/>
      <w:pBdr>
        <w:bottom w:val="none" w:sz="0" w:space="0" w:color="auto"/>
      </w:pBdr>
      <w:snapToGrid w:val="0"/>
      <w:spacing w:after="0"/>
      <w:contextualSpacing w:val="0"/>
      <w:jc w:val="center"/>
      <w:outlineLvl w:val="0"/>
    </w:pPr>
    <w:rPr>
      <w:rFonts w:ascii="Verdana" w:eastAsia="Times New Roman" w:hAnsi="Verdana" w:cs="Times New Roman"/>
      <w:b/>
      <w:caps/>
      <w:color w:val="auto"/>
      <w:spacing w:val="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0C61F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A66793"/>
  </w:style>
  <w:style w:type="character" w:customStyle="1" w:styleId="Heading1Char">
    <w:name w:val="Heading 1 Char"/>
    <w:basedOn w:val="DefaultParagraphFont"/>
    <w:link w:val="Heading1"/>
    <w:uiPriority w:val="9"/>
    <w:rsid w:val="00081BFD"/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22C4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22C4"/>
    <w:rPr>
      <w:rFonts w:ascii="Times New Roman" w:eastAsiaTheme="majorEastAsia" w:hAnsi="Times New Roman" w:cstheme="majorBidi"/>
      <w:i/>
      <w:szCs w:val="24"/>
    </w:rPr>
  </w:style>
  <w:style w:type="paragraph" w:customStyle="1" w:styleId="Reference">
    <w:name w:val="Reference"/>
    <w:basedOn w:val="Normal"/>
    <w:link w:val="ReferenceChar"/>
    <w:qFormat/>
    <w:rsid w:val="0001734C"/>
    <w:rPr>
      <w:lang w:val="en-US"/>
    </w:rPr>
  </w:style>
  <w:style w:type="character" w:customStyle="1" w:styleId="ReferenceChar">
    <w:name w:val="Reference Char"/>
    <w:basedOn w:val="DefaultParagraphFont"/>
    <w:link w:val="Reference"/>
    <w:rsid w:val="0001734C"/>
    <w:rPr>
      <w:rFonts w:ascii="Verdana" w:hAnsi="Verdana"/>
      <w:sz w:val="20"/>
      <w:lang w:val="en-US"/>
    </w:rPr>
  </w:style>
  <w:style w:type="paragraph" w:styleId="NoSpacing">
    <w:name w:val="No Spacing"/>
    <w:uiPriority w:val="1"/>
    <w:qFormat/>
    <w:rsid w:val="00862B1D"/>
    <w:pPr>
      <w:spacing w:after="0" w:line="240" w:lineRule="auto"/>
    </w:pPr>
    <w:rPr>
      <w:rFonts w:ascii="Verdana" w:hAnsi="Verdana"/>
    </w:rPr>
  </w:style>
  <w:style w:type="paragraph" w:customStyle="1" w:styleId="Figure">
    <w:name w:val="Figure"/>
    <w:basedOn w:val="Normal"/>
    <w:link w:val="FigureChar"/>
    <w:qFormat/>
    <w:rsid w:val="008D4AB8"/>
    <w:pPr>
      <w:jc w:val="center"/>
    </w:pPr>
    <w:rPr>
      <w:rFonts w:cs="Times New Roman"/>
      <w:i/>
      <w:iCs/>
      <w:lang w:val="en-US"/>
    </w:rPr>
  </w:style>
  <w:style w:type="paragraph" w:customStyle="1" w:styleId="Table">
    <w:name w:val="Table"/>
    <w:basedOn w:val="Normal"/>
    <w:link w:val="TableChar"/>
    <w:qFormat/>
    <w:rsid w:val="008D4AB8"/>
    <w:pPr>
      <w:jc w:val="center"/>
    </w:pPr>
    <w:rPr>
      <w:rFonts w:cs="Times New Roman"/>
      <w:i/>
      <w:iCs/>
      <w:lang w:val="en-US"/>
    </w:rPr>
  </w:style>
  <w:style w:type="character" w:customStyle="1" w:styleId="FigureChar">
    <w:name w:val="Figure Char"/>
    <w:basedOn w:val="DefaultParagraphFont"/>
    <w:link w:val="Figure"/>
    <w:rsid w:val="008D4AB8"/>
    <w:rPr>
      <w:rFonts w:ascii="Times New Roman" w:hAnsi="Times New Roman" w:cs="Times New Roman"/>
      <w:i/>
      <w:iCs/>
      <w:lang w:val="en-US"/>
    </w:rPr>
  </w:style>
  <w:style w:type="character" w:customStyle="1" w:styleId="TableChar">
    <w:name w:val="Table Char"/>
    <w:basedOn w:val="DefaultParagraphFont"/>
    <w:link w:val="Table"/>
    <w:rsid w:val="008D4AB8"/>
    <w:rPr>
      <w:rFonts w:ascii="Times New Roman" w:hAnsi="Times New Roman" w:cs="Times New Roman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25AD7D7FD1643BDB81FE601218E92" ma:contentTypeVersion="18" ma:contentTypeDescription="Create a new document." ma:contentTypeScope="" ma:versionID="4292d12fc00ff4171b4fbfee2de5c708">
  <xsd:schema xmlns:xsd="http://www.w3.org/2001/XMLSchema" xmlns:xs="http://www.w3.org/2001/XMLSchema" xmlns:p="http://schemas.microsoft.com/office/2006/metadata/properties" xmlns:ns2="4e8548da-e0aa-47fa-9e16-e2b90113218f" xmlns:ns3="a68a208a-e8e4-4fbd-b6e8-ed5a9828ee7e" targetNamespace="http://schemas.microsoft.com/office/2006/metadata/properties" ma:root="true" ma:fieldsID="22a0d97efea41f682ec3ff1f0d7a32c0" ns2:_="" ns3:_="">
    <xsd:import namespace="4e8548da-e0aa-47fa-9e16-e2b90113218f"/>
    <xsd:import namespace="a68a208a-e8e4-4fbd-b6e8-ed5a9828e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548da-e0aa-47fa-9e16-e2b901132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c2f0f-47d2-4c0a-9a8f-9f0cc5ab6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208a-e8e4-4fbd-b6e8-ed5a9828e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1d3354-b6d0-4453-8bf5-12abded09dd4}" ma:internalName="TaxCatchAll" ma:showField="CatchAllData" ma:web="a68a208a-e8e4-4fbd-b6e8-ed5a9828e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208a-e8e4-4fbd-b6e8-ed5a9828ee7e" xsi:nil="true"/>
    <lcf76f155ced4ddcb4097134ff3c332f xmlns="4e8548da-e0aa-47fa-9e16-e2b9011321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Pecker2000</b:Tag>
    <b:SourceType>ConferenceProceedings</b:SourceType>
    <b:Guid>{8691EE2E-E7C2-4D41-9535-98A3CA63DE36}</b:Guid>
    <b:Title>Earthquake Resistant Deisgn of Foundations: NEW Construction</b:Title>
    <b:Year>2000</b:Year>
    <b:Pages>313-332</b:Pages>
    <b:Author>
      <b:Author>
        <b:Corporate>Pecker A. &amp; Pender MJ</b:Corporate>
      </b:Author>
    </b:Author>
    <b:ConferenceName>GeoEng Conference</b:ConferenceName>
    <b:City>Melbourne</b:City>
    <b:RefOrder>1</b:RefOrder>
  </b:Source>
  <b:Source>
    <b:Tag>Atkinson18</b:Tag>
    <b:SourceType>ArticleInAPeriodical</b:SourceType>
    <b:Guid>{9E3AADA5-5D36-4B30-A07B-8C7DC3035949}</b:Guid>
    <b:Author>
      <b:Author>
        <b:Corporate>Atkinson G.M. ,  D. Wald, C.B. Worden, V. Quitoriano</b:Corporate>
      </b:Author>
    </b:Author>
    <b:Title>The Intensity Signature of Induced Seismicity</b:Title>
    <b:PeriodicalTitle>Bulletin of the Seismological Society of America</b:PeriodicalTitle>
    <b:Year>2018</b:Year>
    <b:Pages>pp. 1080-1086</b:Pages>
    <b:Volume>108</b:Volume>
    <b:Issue>3a</b:Issue>
    <b:RefOrder>2</b:RefOrder>
  </b:Source>
</b:Sources>
</file>

<file path=customXml/itemProps1.xml><?xml version="1.0" encoding="utf-8"?>
<ds:datastoreItem xmlns:ds="http://schemas.openxmlformats.org/officeDocument/2006/customXml" ds:itemID="{A6DF5F22-7F10-446F-83F8-BE5942B36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548da-e0aa-47fa-9e16-e2b90113218f"/>
    <ds:schemaRef ds:uri="a68a208a-e8e4-4fbd-b6e8-ed5a9828e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1FDA5-37B0-4C71-AB5F-DDC6143A1617}">
  <ds:schemaRefs>
    <ds:schemaRef ds:uri="http://schemas.microsoft.com/office/2006/metadata/properties"/>
    <ds:schemaRef ds:uri="http://schemas.microsoft.com/office/infopath/2007/PartnerControls"/>
    <ds:schemaRef ds:uri="a68a208a-e8e4-4fbd-b6e8-ed5a9828ee7e"/>
    <ds:schemaRef ds:uri="4e8548da-e0aa-47fa-9e16-e2b90113218f"/>
  </ds:schemaRefs>
</ds:datastoreItem>
</file>

<file path=customXml/itemProps3.xml><?xml version="1.0" encoding="utf-8"?>
<ds:datastoreItem xmlns:ds="http://schemas.openxmlformats.org/officeDocument/2006/customXml" ds:itemID="{E5EEC1B4-AA10-48B2-938E-F3C608BDB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5EEE9-FC0F-437B-B82A-C8CB98E5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783</Words>
  <Characters>4466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cp:lastModifiedBy>Dionysia Gouzelou</cp:lastModifiedBy>
  <cp:revision>20</cp:revision>
  <cp:lastPrinted>2015-11-18T14:55:00Z</cp:lastPrinted>
  <dcterms:created xsi:type="dcterms:W3CDTF">2021-02-22T14:30:00Z</dcterms:created>
  <dcterms:modified xsi:type="dcterms:W3CDTF">2025-12-16T09:51:00Z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0x01010045725AD7D7FD1643BDB81FE601218E92</vt:lpwstr>
  </property>
  <property fmtid="{D5CDD505-2E9C-101B-9397-08002B2CF9AE}" pid="23" name="GrammarlyDocumentId">
    <vt:lpwstr>20a35088d8513f66190848f8b4d9e37f5b46f88e49680ddf9bfa27756af4c7ad</vt:lpwstr>
  </property>
  <property fmtid="{D5CDD505-2E9C-101B-9397-08002B2CF9AE}" pid="24" name="MediaServiceImageTags">
    <vt:lpwstr/>
  </property>
</Properties>
</file>